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1C5" w:rsidRPr="00E40F50" w:rsidRDefault="005461C5" w:rsidP="008A79D4">
      <w:pPr>
        <w:pStyle w:val="all"/>
        <w:spacing w:before="0" w:beforeAutospacing="0" w:after="0" w:afterAutospacing="0"/>
        <w:jc w:val="center"/>
        <w:rPr>
          <w:rFonts w:ascii="黑体" w:eastAsia="黑体" w:cs="黑体"/>
          <w:b/>
          <w:bCs/>
          <w:sz w:val="32"/>
          <w:szCs w:val="32"/>
        </w:rPr>
      </w:pPr>
      <w:bookmarkStart w:id="0" w:name="_GoBack"/>
      <w:bookmarkEnd w:id="0"/>
      <w:r w:rsidRPr="00E40F50">
        <w:rPr>
          <w:rFonts w:ascii="黑体" w:eastAsia="黑体" w:cs="黑体" w:hint="eastAsia"/>
          <w:b/>
          <w:bCs/>
          <w:sz w:val="32"/>
          <w:szCs w:val="32"/>
        </w:rPr>
        <w:t>面向对象程序设计及</w:t>
      </w:r>
      <w:r w:rsidRPr="00E40F50">
        <w:rPr>
          <w:rFonts w:ascii="黑体" w:eastAsia="黑体" w:cs="黑体"/>
          <w:b/>
          <w:bCs/>
          <w:sz w:val="32"/>
          <w:szCs w:val="32"/>
        </w:rPr>
        <w:t>C++</w:t>
      </w:r>
    </w:p>
    <w:p w:rsidR="005461C5" w:rsidRPr="00E40F50" w:rsidRDefault="005461C5" w:rsidP="008A79D4">
      <w:pPr>
        <w:pStyle w:val="all"/>
        <w:spacing w:before="0" w:beforeAutospacing="0" w:after="0" w:afterAutospacing="0"/>
        <w:jc w:val="center"/>
        <w:rPr>
          <w:rStyle w:val="a3"/>
          <w:rFonts w:ascii="Times New Roman" w:eastAsia="黑体" w:hAnsi="Times New Roman" w:cs="Times New Roman"/>
          <w:sz w:val="32"/>
          <w:szCs w:val="32"/>
        </w:rPr>
      </w:pPr>
      <w:bookmarkStart w:id="1" w:name="OLE_LINK1"/>
      <w:bookmarkStart w:id="2" w:name="OLE_LINK2"/>
      <w:r w:rsidRPr="00E40F50">
        <w:rPr>
          <w:rFonts w:ascii="Times New Roman" w:hAnsi="Times New Roman" w:cs="Times New Roman"/>
        </w:rPr>
        <w:t xml:space="preserve">Object Oriented Programming </w:t>
      </w:r>
      <w:r>
        <w:rPr>
          <w:rFonts w:ascii="Times New Roman" w:hAnsi="Times New Roman" w:cs="Times New Roman"/>
        </w:rPr>
        <w:t>&amp;</w:t>
      </w:r>
      <w:r w:rsidRPr="00E40F50">
        <w:rPr>
          <w:rFonts w:ascii="Times New Roman" w:hAnsi="Times New Roman" w:cs="Times New Roman"/>
        </w:rPr>
        <w:t xml:space="preserve"> C++</w:t>
      </w:r>
    </w:p>
    <w:tbl>
      <w:tblPr>
        <w:tblpPr w:leftFromText="180" w:rightFromText="180" w:vertAnchor="text" w:horzAnchor="margin" w:tblpXSpec="center" w:tblpY="152"/>
        <w:tblW w:w="6487" w:type="dxa"/>
        <w:tblLook w:val="0000" w:firstRow="0" w:lastRow="0" w:firstColumn="0" w:lastColumn="0" w:noHBand="0" w:noVBand="0"/>
      </w:tblPr>
      <w:tblGrid>
        <w:gridCol w:w="1951"/>
        <w:gridCol w:w="1559"/>
        <w:gridCol w:w="1418"/>
        <w:gridCol w:w="1559"/>
      </w:tblGrid>
      <w:tr w:rsidR="005461C5">
        <w:trPr>
          <w:trHeight w:val="330"/>
        </w:trPr>
        <w:tc>
          <w:tcPr>
            <w:tcW w:w="1951" w:type="dxa"/>
            <w:vAlign w:val="center"/>
          </w:tcPr>
          <w:bookmarkEnd w:id="1"/>
          <w:bookmarkEnd w:id="2"/>
          <w:p w:rsidR="005461C5" w:rsidRDefault="005461C5" w:rsidP="00520680">
            <w:pPr>
              <w:rPr>
                <w:b/>
                <w:bCs/>
              </w:rPr>
            </w:pPr>
            <w:r w:rsidRPr="0037021C">
              <w:rPr>
                <w:rFonts w:cs="宋体" w:hint="eastAsia"/>
                <w:b/>
                <w:bCs/>
              </w:rPr>
              <w:t>课程编号：</w:t>
            </w:r>
          </w:p>
        </w:tc>
        <w:tc>
          <w:tcPr>
            <w:tcW w:w="1559" w:type="dxa"/>
            <w:vAlign w:val="center"/>
          </w:tcPr>
          <w:p w:rsidR="005461C5" w:rsidRDefault="005461C5" w:rsidP="00520680">
            <w:pPr>
              <w:rPr>
                <w:b/>
                <w:bCs/>
              </w:rPr>
            </w:pPr>
            <w:r>
              <w:t>B0300021S</w:t>
            </w:r>
          </w:p>
        </w:tc>
        <w:tc>
          <w:tcPr>
            <w:tcW w:w="1418" w:type="dxa"/>
            <w:vAlign w:val="center"/>
          </w:tcPr>
          <w:p w:rsidR="005461C5" w:rsidRDefault="005461C5" w:rsidP="00520680">
            <w:pPr>
              <w:rPr>
                <w:b/>
                <w:bCs/>
              </w:rPr>
            </w:pPr>
            <w:r w:rsidRPr="0037021C">
              <w:rPr>
                <w:rFonts w:cs="宋体" w:hint="eastAsia"/>
                <w:b/>
                <w:bCs/>
              </w:rPr>
              <w:t>学</w:t>
            </w:r>
            <w:r>
              <w:rPr>
                <w:b/>
                <w:bCs/>
              </w:rPr>
              <w:t xml:space="preserve">    </w:t>
            </w:r>
            <w:r w:rsidRPr="0037021C">
              <w:rPr>
                <w:rFonts w:cs="宋体" w:hint="eastAsia"/>
                <w:b/>
                <w:bCs/>
              </w:rPr>
              <w:t>分：</w:t>
            </w:r>
          </w:p>
        </w:tc>
        <w:tc>
          <w:tcPr>
            <w:tcW w:w="1559" w:type="dxa"/>
            <w:vAlign w:val="center"/>
          </w:tcPr>
          <w:p w:rsidR="005461C5" w:rsidRPr="004528F1" w:rsidRDefault="005461C5" w:rsidP="00520680">
            <w:r>
              <w:t>2</w:t>
            </w:r>
          </w:p>
        </w:tc>
      </w:tr>
      <w:tr w:rsidR="005461C5">
        <w:trPr>
          <w:trHeight w:val="330"/>
        </w:trPr>
        <w:tc>
          <w:tcPr>
            <w:tcW w:w="1951" w:type="dxa"/>
            <w:vAlign w:val="center"/>
          </w:tcPr>
          <w:p w:rsidR="005461C5" w:rsidRPr="0037021C" w:rsidRDefault="005461C5" w:rsidP="00520680">
            <w:pPr>
              <w:rPr>
                <w:b/>
                <w:bCs/>
              </w:rPr>
            </w:pPr>
            <w:r w:rsidRPr="0037021C">
              <w:rPr>
                <w:rFonts w:cs="宋体" w:hint="eastAsia"/>
                <w:b/>
                <w:bCs/>
              </w:rPr>
              <w:t>开课学院：</w:t>
            </w:r>
            <w:r>
              <w:rPr>
                <w:b/>
                <w:bCs/>
              </w:rPr>
              <w:t xml:space="preserve"> </w:t>
            </w:r>
          </w:p>
        </w:tc>
        <w:tc>
          <w:tcPr>
            <w:tcW w:w="1559" w:type="dxa"/>
            <w:vAlign w:val="center"/>
          </w:tcPr>
          <w:p w:rsidR="005461C5" w:rsidRPr="00E60937" w:rsidRDefault="005461C5" w:rsidP="00520680">
            <w:r>
              <w:rPr>
                <w:rFonts w:cs="宋体" w:hint="eastAsia"/>
              </w:rPr>
              <w:t>计算机学院</w:t>
            </w:r>
          </w:p>
        </w:tc>
        <w:tc>
          <w:tcPr>
            <w:tcW w:w="1418" w:type="dxa"/>
            <w:vAlign w:val="center"/>
          </w:tcPr>
          <w:p w:rsidR="005461C5" w:rsidRDefault="005461C5" w:rsidP="00520680">
            <w:pPr>
              <w:rPr>
                <w:b/>
                <w:bCs/>
              </w:rPr>
            </w:pPr>
            <w:r>
              <w:rPr>
                <w:rFonts w:cs="宋体" w:hint="eastAsia"/>
                <w:b/>
                <w:bCs/>
              </w:rPr>
              <w:t>课内</w:t>
            </w:r>
            <w:r w:rsidRPr="0037021C">
              <w:rPr>
                <w:rFonts w:cs="宋体" w:hint="eastAsia"/>
                <w:b/>
                <w:bCs/>
              </w:rPr>
              <w:t>学时：</w:t>
            </w:r>
            <w:r w:rsidRPr="0037021C">
              <w:rPr>
                <w:b/>
                <w:bCs/>
              </w:rPr>
              <w:t xml:space="preserve"> </w:t>
            </w:r>
          </w:p>
        </w:tc>
        <w:tc>
          <w:tcPr>
            <w:tcW w:w="1559" w:type="dxa"/>
            <w:vAlign w:val="center"/>
          </w:tcPr>
          <w:p w:rsidR="005461C5" w:rsidRPr="00E60937" w:rsidRDefault="005461C5" w:rsidP="00520680">
            <w:r>
              <w:t>32</w:t>
            </w:r>
          </w:p>
        </w:tc>
      </w:tr>
      <w:tr w:rsidR="005461C5">
        <w:trPr>
          <w:trHeight w:val="330"/>
        </w:trPr>
        <w:tc>
          <w:tcPr>
            <w:tcW w:w="1951" w:type="dxa"/>
            <w:vAlign w:val="center"/>
          </w:tcPr>
          <w:p w:rsidR="005461C5" w:rsidRPr="00E60937" w:rsidRDefault="005461C5" w:rsidP="00520680">
            <w:pPr>
              <w:rPr>
                <w:b/>
                <w:bCs/>
              </w:rPr>
            </w:pPr>
            <w:r w:rsidRPr="0037021C">
              <w:rPr>
                <w:rFonts w:cs="宋体" w:hint="eastAsia"/>
                <w:b/>
                <w:bCs/>
              </w:rPr>
              <w:t>课程类别：</w:t>
            </w:r>
          </w:p>
        </w:tc>
        <w:tc>
          <w:tcPr>
            <w:tcW w:w="1559" w:type="dxa"/>
            <w:vAlign w:val="center"/>
          </w:tcPr>
          <w:p w:rsidR="005461C5" w:rsidRPr="0037021C" w:rsidRDefault="005461C5" w:rsidP="00520680">
            <w:pPr>
              <w:rPr>
                <w:b/>
                <w:bCs/>
              </w:rPr>
            </w:pPr>
            <w:r>
              <w:rPr>
                <w:rFonts w:ascii="宋体" w:hAnsi="宋体" w:cs="宋体" w:hint="eastAsia"/>
              </w:rPr>
              <w:t>通识教育课</w:t>
            </w:r>
          </w:p>
        </w:tc>
        <w:tc>
          <w:tcPr>
            <w:tcW w:w="1418" w:type="dxa"/>
            <w:vAlign w:val="center"/>
          </w:tcPr>
          <w:p w:rsidR="005461C5" w:rsidRPr="0037021C" w:rsidRDefault="005461C5" w:rsidP="00520680">
            <w:pPr>
              <w:rPr>
                <w:b/>
                <w:bCs/>
              </w:rPr>
            </w:pPr>
            <w:r>
              <w:rPr>
                <w:rFonts w:cs="宋体" w:hint="eastAsia"/>
                <w:b/>
                <w:bCs/>
              </w:rPr>
              <w:t>课程性质：</w:t>
            </w:r>
            <w:r w:rsidRPr="0037021C">
              <w:rPr>
                <w:b/>
                <w:bCs/>
              </w:rPr>
              <w:t xml:space="preserve"> </w:t>
            </w:r>
          </w:p>
        </w:tc>
        <w:tc>
          <w:tcPr>
            <w:tcW w:w="1559" w:type="dxa"/>
            <w:vAlign w:val="center"/>
          </w:tcPr>
          <w:p w:rsidR="005461C5" w:rsidRPr="0037021C" w:rsidRDefault="005461C5" w:rsidP="00520680">
            <w:pPr>
              <w:rPr>
                <w:b/>
                <w:bCs/>
              </w:rPr>
            </w:pPr>
            <w:r w:rsidRPr="00E60937">
              <w:rPr>
                <w:rFonts w:ascii="宋体" w:hAnsi="宋体" w:cs="宋体" w:hint="eastAsia"/>
              </w:rPr>
              <w:t>必修</w:t>
            </w:r>
          </w:p>
        </w:tc>
      </w:tr>
    </w:tbl>
    <w:p w:rsidR="005461C5" w:rsidRPr="000A7828" w:rsidRDefault="005461C5" w:rsidP="005461C5">
      <w:pPr>
        <w:pStyle w:val="a4"/>
        <w:spacing w:before="0" w:beforeAutospacing="0" w:after="0" w:afterAutospacing="0"/>
        <w:ind w:firstLineChars="200" w:firstLine="420"/>
        <w:rPr>
          <w:rFonts w:cs="Times New Roman"/>
          <w:color w:val="000000"/>
          <w:sz w:val="21"/>
          <w:szCs w:val="21"/>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Pr="00921014" w:rsidRDefault="005461C5" w:rsidP="006E24DD">
      <w:pPr>
        <w:pStyle w:val="a4"/>
        <w:spacing w:before="0" w:beforeAutospacing="0" w:after="0" w:afterAutospacing="0"/>
        <w:ind w:firstLineChars="200" w:firstLine="480"/>
        <w:outlineLvl w:val="0"/>
        <w:rPr>
          <w:rFonts w:ascii="黑体" w:eastAsia="黑体" w:cs="Times New Roman"/>
          <w:color w:val="000000"/>
        </w:rPr>
      </w:pPr>
      <w:r w:rsidRPr="00BC4ECE">
        <w:rPr>
          <w:rFonts w:ascii="黑体" w:eastAsia="黑体" w:cs="黑体" w:hint="eastAsia"/>
          <w:color w:val="000000"/>
        </w:rPr>
        <w:t>一、课程</w:t>
      </w:r>
      <w:r>
        <w:rPr>
          <w:rFonts w:ascii="黑体" w:eastAsia="黑体" w:cs="黑体" w:hint="eastAsia"/>
          <w:color w:val="000000"/>
        </w:rPr>
        <w:t>的性质和目的</w:t>
      </w:r>
    </w:p>
    <w:p w:rsidR="005461C5" w:rsidRPr="00E40F50" w:rsidRDefault="005461C5" w:rsidP="006E24DD">
      <w:pPr>
        <w:adjustRightInd w:val="0"/>
        <w:snapToGrid w:val="0"/>
        <w:ind w:right="-52" w:firstLineChars="200" w:firstLine="420"/>
        <w:jc w:val="left"/>
        <w:rPr>
          <w:rFonts w:ascii="宋体" w:hAnsi="宋体" w:cs="宋体"/>
        </w:rPr>
      </w:pPr>
      <w:r w:rsidRPr="00E40F50">
        <w:rPr>
          <w:rFonts w:ascii="宋体" w:hAnsi="宋体" w:cs="宋体" w:hint="eastAsia"/>
        </w:rPr>
        <w:t>课程性质：本课程是</w:t>
      </w:r>
      <w:r>
        <w:rPr>
          <w:rFonts w:ascii="宋体" w:hAnsi="宋体" w:cs="宋体" w:hint="eastAsia"/>
        </w:rPr>
        <w:t>计算机相关</w:t>
      </w:r>
      <w:r w:rsidRPr="00E40F50">
        <w:rPr>
          <w:rFonts w:ascii="宋体" w:hAnsi="宋体" w:cs="宋体" w:hint="eastAsia"/>
        </w:rPr>
        <w:t>专业的专业基础核心课程。</w:t>
      </w:r>
      <w:r w:rsidRPr="00E40F50">
        <w:rPr>
          <w:rFonts w:ascii="宋体" w:hAnsi="宋体" w:cs="宋体"/>
        </w:rPr>
        <w:t xml:space="preserve">  </w:t>
      </w:r>
    </w:p>
    <w:p w:rsidR="005461C5" w:rsidRPr="00E40F50" w:rsidRDefault="005461C5" w:rsidP="006E24DD">
      <w:pPr>
        <w:adjustRightInd w:val="0"/>
        <w:snapToGrid w:val="0"/>
        <w:ind w:firstLineChars="200" w:firstLine="420"/>
        <w:rPr>
          <w:rFonts w:ascii="宋体"/>
        </w:rPr>
      </w:pPr>
      <w:r w:rsidRPr="00E40F50">
        <w:rPr>
          <w:rFonts w:ascii="宋体" w:hAnsi="宋体" w:cs="宋体" w:hint="eastAsia"/>
        </w:rPr>
        <w:t>目的：本课程</w:t>
      </w:r>
      <w:r>
        <w:rPr>
          <w:rFonts w:ascii="宋体" w:hAnsi="宋体" w:cs="宋体" w:hint="eastAsia"/>
        </w:rPr>
        <w:t>是计算机专业</w:t>
      </w:r>
      <w:r w:rsidRPr="00E40F50">
        <w:rPr>
          <w:rFonts w:ascii="宋体" w:hAnsi="宋体" w:cs="宋体" w:hint="eastAsia"/>
        </w:rPr>
        <w:t>必须掌握的一门计算机类的基础课程。通过本课程的理论教学</w:t>
      </w:r>
      <w:r>
        <w:rPr>
          <w:rFonts w:ascii="宋体" w:hAnsi="宋体" w:cs="宋体" w:hint="eastAsia"/>
        </w:rPr>
        <w:t>与上机</w:t>
      </w:r>
      <w:r w:rsidR="00A55BF4">
        <w:rPr>
          <w:rFonts w:ascii="宋体" w:hAnsi="宋体" w:cs="宋体" w:hint="eastAsia"/>
        </w:rPr>
        <w:t>实践</w:t>
      </w:r>
      <w:r w:rsidRPr="00E40F50">
        <w:rPr>
          <w:rFonts w:ascii="宋体" w:hAnsi="宋体" w:cs="宋体" w:hint="eastAsia"/>
        </w:rPr>
        <w:t>，使学生</w:t>
      </w:r>
      <w:r>
        <w:rPr>
          <w:rFonts w:ascii="宋体" w:hAnsi="宋体" w:cs="宋体" w:hint="eastAsia"/>
        </w:rPr>
        <w:t>了解</w:t>
      </w:r>
      <w:r w:rsidRPr="00E40F50">
        <w:rPr>
          <w:rFonts w:ascii="宋体" w:hAnsi="宋体" w:cs="宋体" w:hint="eastAsia"/>
        </w:rPr>
        <w:t>面向对象的程序设计思想，学会运用面向对象的思想设计算法，能运用</w:t>
      </w:r>
      <w:r w:rsidRPr="00E40F50">
        <w:rPr>
          <w:rFonts w:ascii="宋体" w:hAnsi="宋体" w:cs="宋体"/>
        </w:rPr>
        <w:t>C++</w:t>
      </w:r>
      <w:r w:rsidRPr="00E40F50">
        <w:rPr>
          <w:rFonts w:ascii="宋体" w:hAnsi="宋体" w:cs="宋体" w:hint="eastAsia"/>
        </w:rPr>
        <w:t>语言进行基本的面向对象编程</w:t>
      </w:r>
      <w:r>
        <w:rPr>
          <w:rFonts w:ascii="宋体" w:hAnsi="宋体" w:cs="宋体" w:hint="eastAsia"/>
        </w:rPr>
        <w:t>，</w:t>
      </w:r>
      <w:r w:rsidRPr="00E40F50">
        <w:rPr>
          <w:rFonts w:ascii="宋体" w:hAnsi="宋体" w:cs="宋体" w:hint="eastAsia"/>
        </w:rPr>
        <w:t>在编程过程中注重现代编程风格，</w:t>
      </w:r>
      <w:r>
        <w:rPr>
          <w:rFonts w:ascii="宋体" w:hAnsi="宋体" w:cs="宋体" w:hint="eastAsia"/>
        </w:rPr>
        <w:t>培养学生的分析问题和解决问题的</w:t>
      </w:r>
      <w:r w:rsidRPr="00E40F50">
        <w:rPr>
          <w:rFonts w:ascii="宋体" w:hAnsi="宋体" w:cs="宋体" w:hint="eastAsia"/>
        </w:rPr>
        <w:t>能力</w:t>
      </w:r>
      <w:r>
        <w:rPr>
          <w:rFonts w:ascii="宋体" w:hAnsi="宋体" w:cs="宋体" w:hint="eastAsia"/>
        </w:rPr>
        <w:t>。</w:t>
      </w:r>
      <w:r w:rsidRPr="00E4147A">
        <w:rPr>
          <w:rFonts w:cs="宋体" w:hint="eastAsia"/>
        </w:rPr>
        <w:t>该课程是</w:t>
      </w:r>
      <w:r>
        <w:rPr>
          <w:rFonts w:cs="宋体" w:hint="eastAsia"/>
        </w:rPr>
        <w:t>《数据结构》、《操作系统》等课程的先修课程，</w:t>
      </w:r>
      <w:r w:rsidR="00BF0577">
        <w:rPr>
          <w:rFonts w:cs="宋体"/>
        </w:rPr>
        <w:t>也</w:t>
      </w:r>
      <w:r w:rsidR="00BF0577">
        <w:rPr>
          <w:rFonts w:cs="宋体" w:hint="eastAsia"/>
        </w:rPr>
        <w:t>为</w:t>
      </w:r>
      <w:r>
        <w:rPr>
          <w:rFonts w:cs="宋体" w:hint="eastAsia"/>
        </w:rPr>
        <w:t>学生自学其他编程</w:t>
      </w:r>
      <w:r w:rsidRPr="00E4147A">
        <w:rPr>
          <w:rFonts w:cs="宋体" w:hint="eastAsia"/>
        </w:rPr>
        <w:t>语言</w:t>
      </w:r>
      <w:r w:rsidR="00BF0577">
        <w:rPr>
          <w:rFonts w:cs="宋体" w:hint="eastAsia"/>
        </w:rPr>
        <w:t>打下</w:t>
      </w:r>
      <w:r w:rsidRPr="00E4147A">
        <w:rPr>
          <w:rFonts w:cs="宋体" w:hint="eastAsia"/>
        </w:rPr>
        <w:t>基础。</w:t>
      </w:r>
    </w:p>
    <w:p w:rsidR="005461C5" w:rsidRDefault="005461C5" w:rsidP="006E24DD">
      <w:pPr>
        <w:adjustRightInd w:val="0"/>
        <w:snapToGrid w:val="0"/>
        <w:spacing w:line="300" w:lineRule="auto"/>
        <w:ind w:firstLineChars="200" w:firstLine="560"/>
        <w:rPr>
          <w:rFonts w:ascii="黑体" w:eastAsia="黑体"/>
          <w:color w:val="000000"/>
          <w:sz w:val="28"/>
          <w:szCs w:val="28"/>
        </w:rPr>
      </w:pPr>
    </w:p>
    <w:p w:rsidR="005461C5" w:rsidRDefault="005461C5" w:rsidP="006E24DD">
      <w:pPr>
        <w:pStyle w:val="a4"/>
        <w:spacing w:before="0" w:beforeAutospacing="0" w:after="0" w:afterAutospacing="0"/>
        <w:ind w:firstLineChars="200" w:firstLine="480"/>
        <w:outlineLvl w:val="0"/>
        <w:rPr>
          <w:rFonts w:ascii="仿宋_GB2312" w:eastAsia="仿宋_GB2312" w:cs="Times New Roman"/>
          <w:color w:val="000000"/>
          <w:sz w:val="21"/>
          <w:szCs w:val="21"/>
        </w:rPr>
      </w:pPr>
      <w:r w:rsidRPr="00091DFE">
        <w:rPr>
          <w:rFonts w:ascii="黑体" w:eastAsia="黑体" w:cs="黑体" w:hint="eastAsia"/>
          <w:color w:val="000000"/>
        </w:rPr>
        <w:t>二、</w:t>
      </w:r>
      <w:r>
        <w:rPr>
          <w:rFonts w:ascii="黑体" w:eastAsia="黑体" w:cs="黑体" w:hint="eastAsia"/>
          <w:color w:val="000000"/>
        </w:rPr>
        <w:t>课程</w:t>
      </w:r>
      <w:r w:rsidRPr="00091DFE">
        <w:rPr>
          <w:rFonts w:ascii="黑体" w:eastAsia="黑体" w:cs="黑体" w:hint="eastAsia"/>
          <w:color w:val="000000"/>
        </w:rPr>
        <w:t>教学</w:t>
      </w:r>
      <w:r>
        <w:rPr>
          <w:rFonts w:ascii="黑体" w:eastAsia="黑体" w:cs="黑体" w:hint="eastAsia"/>
          <w:color w:val="000000"/>
        </w:rPr>
        <w:t>内容及基本</w:t>
      </w:r>
      <w:r w:rsidRPr="00091DFE">
        <w:rPr>
          <w:rFonts w:ascii="黑体" w:eastAsia="黑体" w:cs="黑体" w:hint="eastAsia"/>
          <w:color w:val="000000"/>
        </w:rPr>
        <w:t>要求</w:t>
      </w:r>
    </w:p>
    <w:p w:rsidR="005461C5" w:rsidRPr="00E40F50" w:rsidRDefault="005461C5" w:rsidP="006E24DD">
      <w:pPr>
        <w:adjustRightInd w:val="0"/>
        <w:snapToGrid w:val="0"/>
        <w:ind w:firstLineChars="200" w:firstLine="420"/>
        <w:rPr>
          <w:rFonts w:ascii="宋体"/>
        </w:rPr>
      </w:pPr>
      <w:r w:rsidRPr="00E40F50">
        <w:rPr>
          <w:rFonts w:ascii="宋体" w:hAnsi="宋体" w:cs="宋体" w:hint="eastAsia"/>
        </w:rPr>
        <w:t>本课程是学生在学完</w:t>
      </w:r>
      <w:r w:rsidRPr="00E40F50">
        <w:rPr>
          <w:rFonts w:ascii="宋体" w:hAnsi="宋体" w:cs="宋体"/>
        </w:rPr>
        <w:t>C</w:t>
      </w:r>
      <w:r w:rsidRPr="00E40F50">
        <w:rPr>
          <w:rFonts w:ascii="宋体" w:hAnsi="宋体" w:cs="宋体" w:hint="eastAsia"/>
        </w:rPr>
        <w:t>语言后所学的第二门编程课程，主要向学生介绍面向对象的程序设计思想。本课程教学</w:t>
      </w:r>
      <w:r>
        <w:rPr>
          <w:rFonts w:ascii="宋体" w:hAnsi="宋体" w:cs="宋体" w:hint="eastAsia"/>
        </w:rPr>
        <w:t>包括理论教学和实践教学两部分</w:t>
      </w:r>
      <w:r w:rsidRPr="00E40F50">
        <w:rPr>
          <w:rFonts w:ascii="宋体" w:hAnsi="宋体" w:cs="宋体" w:hint="eastAsia"/>
        </w:rPr>
        <w:t>：理论教学</w:t>
      </w:r>
      <w:r>
        <w:rPr>
          <w:rFonts w:ascii="宋体" w:hAnsi="宋体" w:cs="宋体" w:hint="eastAsia"/>
        </w:rPr>
        <w:t>内容以类的定义和类的使用</w:t>
      </w:r>
      <w:r w:rsidRPr="00E40F50">
        <w:rPr>
          <w:rFonts w:ascii="宋体" w:hAnsi="宋体" w:cs="宋体" w:hint="eastAsia"/>
        </w:rPr>
        <w:t>为主线，介绍</w:t>
      </w:r>
      <w:r w:rsidRPr="00E40F50">
        <w:rPr>
          <w:rFonts w:ascii="宋体" w:hAnsi="宋体" w:cs="宋体"/>
        </w:rPr>
        <w:t>C++</w:t>
      </w:r>
      <w:r w:rsidRPr="00E40F50">
        <w:rPr>
          <w:rFonts w:ascii="宋体" w:hAnsi="宋体" w:cs="宋体" w:hint="eastAsia"/>
        </w:rPr>
        <w:t>语言中面向对象程序设计的</w:t>
      </w:r>
      <w:r>
        <w:rPr>
          <w:rFonts w:ascii="宋体" w:hAnsi="宋体" w:cs="宋体" w:hint="eastAsia"/>
        </w:rPr>
        <w:t>三个特性（</w:t>
      </w:r>
      <w:r w:rsidRPr="00E40F50">
        <w:rPr>
          <w:rFonts w:ascii="宋体" w:hAnsi="宋体" w:cs="宋体" w:hint="eastAsia"/>
        </w:rPr>
        <w:t>封装性、继承性和多态性</w:t>
      </w:r>
      <w:r>
        <w:rPr>
          <w:rFonts w:ascii="宋体" w:hAnsi="宋体" w:cs="宋体" w:hint="eastAsia"/>
        </w:rPr>
        <w:t>），包括</w:t>
      </w:r>
      <w:r w:rsidRPr="00E40F50">
        <w:rPr>
          <w:rFonts w:ascii="宋体" w:hAnsi="宋体" w:cs="宋体" w:hint="eastAsia"/>
        </w:rPr>
        <w:t>类与对象的定义及二者之间的关系、</w:t>
      </w:r>
      <w:proofErr w:type="gramStart"/>
      <w:r w:rsidRPr="00E40F50">
        <w:rPr>
          <w:rFonts w:ascii="宋体" w:hAnsi="宋体" w:cs="宋体" w:hint="eastAsia"/>
        </w:rPr>
        <w:t>基类与</w:t>
      </w:r>
      <w:proofErr w:type="gramEnd"/>
      <w:r w:rsidRPr="00E40F50">
        <w:rPr>
          <w:rFonts w:ascii="宋体" w:hAnsi="宋体" w:cs="宋体" w:hint="eastAsia"/>
        </w:rPr>
        <w:t>子类之间继承与派生的关系</w:t>
      </w:r>
      <w:r>
        <w:rPr>
          <w:rFonts w:ascii="宋体" w:hAnsi="宋体" w:cs="宋体" w:hint="eastAsia"/>
        </w:rPr>
        <w:t>，</w:t>
      </w:r>
      <w:r w:rsidRPr="00E40F50">
        <w:rPr>
          <w:rFonts w:ascii="宋体" w:hAnsi="宋体" w:cs="宋体" w:hint="eastAsia"/>
        </w:rPr>
        <w:t>静态多态性与动态多态性的不同含义及控制方法</w:t>
      </w:r>
      <w:r>
        <w:rPr>
          <w:rFonts w:ascii="宋体" w:hAnsi="宋体" w:cs="宋体" w:hint="eastAsia"/>
        </w:rPr>
        <w:t>，</w:t>
      </w:r>
      <w:r w:rsidRPr="00E40F50">
        <w:rPr>
          <w:rFonts w:ascii="宋体" w:hAnsi="宋体" w:cs="宋体" w:hint="eastAsia"/>
        </w:rPr>
        <w:t>并将面向对象的程序设计思想贯穿其中</w:t>
      </w:r>
      <w:r>
        <w:rPr>
          <w:rFonts w:ascii="宋体" w:hAnsi="宋体" w:cs="宋体" w:hint="eastAsia"/>
        </w:rPr>
        <w:t>；实践教学内容主要</w:t>
      </w:r>
      <w:r w:rsidRPr="00E40F50">
        <w:rPr>
          <w:rFonts w:ascii="宋体" w:hAnsi="宋体" w:cs="宋体" w:hint="eastAsia"/>
        </w:rPr>
        <w:t>配合理论课的教学，</w:t>
      </w:r>
      <w:r>
        <w:rPr>
          <w:rFonts w:ascii="宋体" w:hAnsi="宋体" w:cs="宋体" w:hint="eastAsia"/>
        </w:rPr>
        <w:t>通过编程实践切实锻炼学生的编程能力和程序调试能力</w:t>
      </w:r>
      <w:r w:rsidRPr="00E40F50">
        <w:rPr>
          <w:rFonts w:ascii="宋体" w:hAnsi="宋体" w:cs="宋体" w:hint="eastAsia"/>
        </w:rPr>
        <w:t>。通过学习本课程，学生应达到：基本掌握面向对象的程序设计方法，具备一定的分析问题能力，会设计并使用类，通过定义类的对象并调用相关函数</w:t>
      </w:r>
      <w:r>
        <w:rPr>
          <w:rFonts w:ascii="宋体" w:hAnsi="宋体" w:cs="宋体" w:hint="eastAsia"/>
        </w:rPr>
        <w:t>实现程序；</w:t>
      </w:r>
      <w:r w:rsidRPr="00E40F50">
        <w:rPr>
          <w:rFonts w:ascii="宋体" w:hAnsi="宋体" w:cs="宋体" w:hint="eastAsia"/>
        </w:rPr>
        <w:t>熟练地掌握一种开发工具的使用，具有一定的使用调试器查找</w:t>
      </w:r>
      <w:r>
        <w:rPr>
          <w:rFonts w:ascii="宋体" w:hAnsi="宋体" w:cs="宋体" w:hint="eastAsia"/>
        </w:rPr>
        <w:t>程序中的</w:t>
      </w:r>
      <w:r w:rsidRPr="00E40F50">
        <w:rPr>
          <w:rFonts w:ascii="宋体" w:hAnsi="宋体" w:cs="宋体" w:hint="eastAsia"/>
        </w:rPr>
        <w:t>问题并</w:t>
      </w:r>
      <w:r>
        <w:rPr>
          <w:rFonts w:ascii="宋体" w:hAnsi="宋体" w:cs="宋体" w:hint="eastAsia"/>
        </w:rPr>
        <w:t>加以</w:t>
      </w:r>
      <w:r w:rsidRPr="00E40F50">
        <w:rPr>
          <w:rFonts w:ascii="宋体" w:hAnsi="宋体" w:cs="宋体" w:hint="eastAsia"/>
        </w:rPr>
        <w:t>解决的能力。</w:t>
      </w:r>
    </w:p>
    <w:p w:rsidR="005461C5" w:rsidRPr="00471B4A" w:rsidRDefault="005461C5" w:rsidP="006E24DD">
      <w:pPr>
        <w:pStyle w:val="informationcontentstyle2"/>
        <w:spacing w:beforeLines="50" w:before="156" w:beforeAutospacing="0" w:after="0" w:afterAutospacing="0"/>
        <w:ind w:firstLineChars="200" w:firstLine="422"/>
        <w:outlineLvl w:val="0"/>
        <w:rPr>
          <w:rFonts w:cs="Times New Roman"/>
          <w:b/>
          <w:bCs/>
          <w:sz w:val="21"/>
          <w:szCs w:val="21"/>
        </w:rPr>
      </w:pPr>
      <w:r w:rsidRPr="00471B4A">
        <w:rPr>
          <w:rFonts w:hint="eastAsia"/>
          <w:b/>
          <w:bCs/>
          <w:sz w:val="21"/>
          <w:szCs w:val="21"/>
        </w:rPr>
        <w:t>（一）课程教学内容及知识模块顺序</w:t>
      </w:r>
    </w:p>
    <w:p w:rsidR="005461C5" w:rsidRPr="008A79D4" w:rsidRDefault="005461C5" w:rsidP="006E24DD">
      <w:pPr>
        <w:adjustRightInd w:val="0"/>
        <w:snapToGrid w:val="0"/>
        <w:ind w:firstLineChars="200" w:firstLine="420"/>
        <w:rPr>
          <w:rFonts w:ascii="宋体"/>
        </w:rPr>
      </w:pPr>
      <w:r w:rsidRPr="008A79D4">
        <w:rPr>
          <w:rFonts w:ascii="宋体" w:hAnsi="宋体" w:cs="宋体"/>
        </w:rPr>
        <w:t>1</w:t>
      </w:r>
      <w:r w:rsidRPr="008A79D4">
        <w:rPr>
          <w:rFonts w:ascii="宋体" w:hAnsi="宋体" w:cs="宋体" w:hint="eastAsia"/>
        </w:rPr>
        <w:t>．知识单元</w:t>
      </w:r>
      <w:proofErr w:type="gramStart"/>
      <w:r w:rsidRPr="008A79D4">
        <w:rPr>
          <w:rFonts w:ascii="宋体" w:hAnsi="宋体" w:cs="宋体" w:hint="eastAsia"/>
        </w:rPr>
        <w:t>一</w:t>
      </w:r>
      <w:proofErr w:type="gramEnd"/>
      <w:r w:rsidRPr="008A79D4">
        <w:rPr>
          <w:rFonts w:ascii="宋体" w:hAnsi="宋体" w:cs="宋体"/>
        </w:rPr>
        <w:t xml:space="preserve">: </w:t>
      </w:r>
      <w:r w:rsidRPr="008A79D4">
        <w:rPr>
          <w:rFonts w:ascii="宋体" w:hAnsi="宋体" w:cs="宋体" w:hint="eastAsia"/>
        </w:rPr>
        <w:t>面向对象程序设计及</w:t>
      </w:r>
      <w:r w:rsidRPr="008A79D4">
        <w:rPr>
          <w:rFonts w:ascii="宋体" w:hAnsi="宋体" w:cs="宋体"/>
        </w:rPr>
        <w:t>C++</w:t>
      </w:r>
      <w:r w:rsidRPr="008A79D4">
        <w:rPr>
          <w:rFonts w:ascii="宋体" w:hAnsi="宋体" w:cs="宋体" w:hint="eastAsia"/>
        </w:rPr>
        <w:t>概述</w:t>
      </w:r>
      <w:r w:rsidRPr="008A79D4">
        <w:rPr>
          <w:rFonts w:ascii="宋体" w:hAnsi="宋体" w:cs="宋体"/>
        </w:rPr>
        <w:t xml:space="preserve"> </w:t>
      </w:r>
      <w:r w:rsidRPr="008A79D4">
        <w:rPr>
          <w:rFonts w:ascii="宋体" w:hAnsi="宋体" w:cs="宋体" w:hint="eastAsia"/>
        </w:rPr>
        <w:t>（</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：面向过程与面向对象</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）知识点二：面向对象的基本概念及特征</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）知识点三：面向对象的程序设计语言及</w:t>
      </w:r>
      <w:r w:rsidRPr="008A79D4">
        <w:rPr>
          <w:rFonts w:ascii="宋体" w:hAnsi="宋体" w:cs="宋体"/>
        </w:rPr>
        <w:t>C++</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w:t>
      </w:r>
      <w:r w:rsidRPr="008A79D4">
        <w:rPr>
          <w:rFonts w:ascii="宋体" w:hAnsi="宋体" w:cs="宋体"/>
        </w:rPr>
        <w:t>C++</w:t>
      </w:r>
      <w:r w:rsidRPr="008A79D4">
        <w:rPr>
          <w:rFonts w:ascii="宋体" w:hAnsi="宋体" w:cs="宋体" w:hint="eastAsia"/>
        </w:rPr>
        <w:t>语言与</w:t>
      </w:r>
      <w:r w:rsidRPr="008A79D4">
        <w:rPr>
          <w:rFonts w:ascii="宋体" w:hAnsi="宋体" w:cs="宋体"/>
        </w:rPr>
        <w:t>C</w:t>
      </w:r>
      <w:r w:rsidRPr="008A79D4">
        <w:rPr>
          <w:rFonts w:ascii="宋体" w:hAnsi="宋体" w:cs="宋体" w:hint="eastAsia"/>
        </w:rPr>
        <w:t>语言的关系</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r w:rsidRPr="008A79D4">
        <w:rPr>
          <w:rFonts w:ascii="宋体" w:hAnsi="宋体" w:cs="宋体"/>
        </w:rPr>
        <w:t xml:space="preserve">Microsoft Visual C++6.0 </w:t>
      </w:r>
      <w:r w:rsidRPr="008A79D4">
        <w:rPr>
          <w:rFonts w:ascii="宋体" w:hAnsi="宋体" w:cs="宋体" w:hint="eastAsia"/>
        </w:rPr>
        <w:t>集成开发环境与</w:t>
      </w:r>
      <w:r w:rsidRPr="008A79D4">
        <w:rPr>
          <w:rFonts w:ascii="宋体" w:hAnsi="宋体" w:cs="宋体"/>
        </w:rPr>
        <w:t>C++</w:t>
      </w:r>
      <w:r w:rsidRPr="008A79D4">
        <w:rPr>
          <w:rFonts w:ascii="宋体" w:hAnsi="宋体" w:cs="宋体" w:hint="eastAsia"/>
        </w:rPr>
        <w:t>程序</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面向对象程序设计的基本概念及与面向过程程序设计的区别，了解面向对象所具有的封装和信息隐藏、继承性、可重用性、多态性等特点，对类和对象的概念作初步了解，了解几种面向对象的程序设计语言。理解</w:t>
      </w:r>
      <w:r w:rsidRPr="008A79D4">
        <w:rPr>
          <w:rFonts w:ascii="宋体" w:hAnsi="宋体" w:cs="宋体"/>
        </w:rPr>
        <w:t>C++</w:t>
      </w:r>
      <w:r w:rsidRPr="008A79D4">
        <w:rPr>
          <w:rFonts w:ascii="宋体" w:hAnsi="宋体" w:cs="宋体" w:hint="eastAsia"/>
        </w:rPr>
        <w:t>语言与</w:t>
      </w:r>
      <w:r w:rsidRPr="008A79D4">
        <w:rPr>
          <w:rFonts w:ascii="宋体" w:hAnsi="宋体" w:cs="宋体"/>
        </w:rPr>
        <w:t>C</w:t>
      </w:r>
      <w:r w:rsidRPr="008A79D4">
        <w:rPr>
          <w:rFonts w:ascii="宋体" w:hAnsi="宋体" w:cs="宋体" w:hint="eastAsia"/>
        </w:rPr>
        <w:t>语言的关系：既兼容</w:t>
      </w:r>
      <w:r w:rsidRPr="008A79D4">
        <w:rPr>
          <w:rFonts w:ascii="宋体" w:hAnsi="宋体" w:cs="宋体"/>
        </w:rPr>
        <w:t>C</w:t>
      </w:r>
      <w:r w:rsidRPr="008A79D4">
        <w:rPr>
          <w:rFonts w:ascii="宋体" w:hAnsi="宋体" w:cs="宋体" w:hint="eastAsia"/>
        </w:rPr>
        <w:t>语言能实现面向过程的程序设计，又新增了对面向对象程序设计的支持。</w:t>
      </w:r>
    </w:p>
    <w:p w:rsidR="005461C5" w:rsidRPr="008A79D4" w:rsidRDefault="005461C5" w:rsidP="006E24DD">
      <w:pPr>
        <w:adjustRightInd w:val="0"/>
        <w:snapToGrid w:val="0"/>
        <w:ind w:firstLineChars="200" w:firstLine="420"/>
        <w:rPr>
          <w:rFonts w:ascii="宋体"/>
        </w:rPr>
      </w:pPr>
      <w:r w:rsidRPr="008A79D4">
        <w:rPr>
          <w:rFonts w:ascii="宋体" w:hAnsi="宋体" w:cs="宋体"/>
        </w:rPr>
        <w:t>2</w:t>
      </w:r>
      <w:r w:rsidRPr="008A79D4">
        <w:rPr>
          <w:rFonts w:ascii="宋体" w:hAnsi="宋体" w:cs="宋体" w:hint="eastAsia"/>
        </w:rPr>
        <w:t>．知识单元二</w:t>
      </w:r>
      <w:r w:rsidRPr="008A79D4">
        <w:rPr>
          <w:rFonts w:ascii="宋体" w:hAnsi="宋体" w:cs="宋体"/>
        </w:rPr>
        <w:t>: 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的改进及扩展</w:t>
      </w:r>
      <w:r w:rsidRPr="008A79D4">
        <w:rPr>
          <w:rFonts w:ascii="宋体" w:hAnsi="宋体" w:cs="宋体"/>
        </w:rPr>
        <w:t xml:space="preserve"> </w:t>
      </w:r>
      <w:r w:rsidRPr="008A79D4">
        <w:rPr>
          <w:rFonts w:ascii="宋体" w:hAnsi="宋体" w:cs="宋体" w:hint="eastAsia"/>
        </w:rPr>
        <w:t>（</w:t>
      </w:r>
      <w:r w:rsidRPr="008A79D4">
        <w:rPr>
          <w:rFonts w:ascii="宋体" w:hAnsi="宋体" w:cs="宋体"/>
        </w:rPr>
        <w:t>4</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：新的输入</w:t>
      </w:r>
      <w:r w:rsidRPr="008A79D4">
        <w:rPr>
          <w:rFonts w:ascii="宋体" w:hAnsi="宋体" w:cs="宋体"/>
        </w:rPr>
        <w:t>/</w:t>
      </w:r>
      <w:r w:rsidRPr="008A79D4">
        <w:rPr>
          <w:rFonts w:ascii="宋体" w:hAnsi="宋体" w:cs="宋体" w:hint="eastAsia"/>
        </w:rPr>
        <w:t>输出及注释方式</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w:t>
      </w:r>
      <w:proofErr w:type="spellStart"/>
      <w:r w:rsidRPr="008A79D4">
        <w:rPr>
          <w:rFonts w:ascii="宋体" w:hAnsi="宋体" w:cs="宋体"/>
        </w:rPr>
        <w:t>const</w:t>
      </w:r>
      <w:proofErr w:type="spellEnd"/>
      <w:r w:rsidRPr="008A79D4">
        <w:rPr>
          <w:rFonts w:ascii="宋体" w:hAnsi="宋体" w:cs="宋体" w:hint="eastAsia"/>
        </w:rPr>
        <w:t>修饰符</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）知识点三：有关类型的区别</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）知识点四：有关函数的区别</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）知识点五：新增引用的灵活应用</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6</w:t>
      </w:r>
      <w:r w:rsidRPr="008A79D4">
        <w:rPr>
          <w:rFonts w:ascii="宋体" w:hAnsi="宋体" w:cs="宋体" w:hint="eastAsia"/>
        </w:rPr>
        <w:t>）知识点六：动态内存空间管理</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通过例程了解</w:t>
      </w:r>
      <w:r w:rsidRPr="008A79D4">
        <w:rPr>
          <w:rFonts w:ascii="宋体" w:hAnsi="宋体" w:cs="宋体"/>
        </w:rPr>
        <w:t>C++</w:t>
      </w:r>
      <w:r w:rsidRPr="008A79D4">
        <w:rPr>
          <w:rFonts w:ascii="宋体" w:hAnsi="宋体" w:cs="宋体" w:hint="eastAsia"/>
        </w:rPr>
        <w:t>源程序的一般格式和结构特性，掌握</w:t>
      </w:r>
      <w:r w:rsidRPr="008A79D4">
        <w:rPr>
          <w:rFonts w:ascii="宋体" w:hAnsi="宋体" w:cs="宋体"/>
        </w:rPr>
        <w:t>C++</w:t>
      </w:r>
      <w:r w:rsidRPr="008A79D4">
        <w:rPr>
          <w:rFonts w:ascii="宋体" w:hAnsi="宋体" w:cs="宋体" w:hint="eastAsia"/>
        </w:rPr>
        <w:t>语言在非面向对象方面的一些特性，尤其注意与</w:t>
      </w:r>
      <w:r w:rsidRPr="008A79D4">
        <w:rPr>
          <w:rFonts w:ascii="宋体" w:hAnsi="宋体" w:cs="宋体"/>
        </w:rPr>
        <w:t>C</w:t>
      </w:r>
      <w:r w:rsidRPr="008A79D4">
        <w:rPr>
          <w:rFonts w:ascii="宋体" w:hAnsi="宋体" w:cs="宋体" w:hint="eastAsia"/>
        </w:rPr>
        <w:t>语言在表达和实现上的不同，如：变量定义位置、常量定义、强制类</w:t>
      </w:r>
      <w:r w:rsidRPr="008A79D4">
        <w:rPr>
          <w:rFonts w:ascii="宋体" w:hAnsi="宋体" w:cs="宋体" w:hint="eastAsia"/>
        </w:rPr>
        <w:lastRenderedPageBreak/>
        <w:t>型转换、输入输出控制、</w:t>
      </w:r>
      <w:r w:rsidR="00BF0577">
        <w:rPr>
          <w:rFonts w:ascii="宋体" w:hAnsi="宋体" w:cs="宋体" w:hint="eastAsia"/>
        </w:rPr>
        <w:t>带默认参数值的函数、函数重载、</w:t>
      </w:r>
      <w:r w:rsidRPr="008A79D4">
        <w:rPr>
          <w:rFonts w:ascii="宋体" w:hAnsi="宋体" w:cs="宋体" w:hint="eastAsia"/>
        </w:rPr>
        <w:t>利用指针申请与释放动态空间、引用的灵活应用、注释的多种方式等。</w:t>
      </w:r>
    </w:p>
    <w:p w:rsidR="005461C5" w:rsidRPr="008A79D4" w:rsidRDefault="005461C5" w:rsidP="006E24DD">
      <w:pPr>
        <w:adjustRightInd w:val="0"/>
        <w:snapToGrid w:val="0"/>
        <w:ind w:firstLineChars="200" w:firstLine="420"/>
        <w:rPr>
          <w:rFonts w:ascii="宋体"/>
        </w:rPr>
      </w:pPr>
      <w:r w:rsidRPr="008A79D4">
        <w:rPr>
          <w:rFonts w:ascii="宋体" w:hAnsi="宋体" w:cs="宋体"/>
        </w:rPr>
        <w:t>3</w:t>
      </w:r>
      <w:r w:rsidRPr="008A79D4">
        <w:rPr>
          <w:rFonts w:ascii="宋体" w:hAnsi="宋体" w:cs="宋体" w:hint="eastAsia"/>
        </w:rPr>
        <w:t>．知识单元三</w:t>
      </w:r>
      <w:r w:rsidRPr="008A79D4">
        <w:rPr>
          <w:rFonts w:ascii="宋体" w:hAnsi="宋体" w:cs="宋体"/>
        </w:rPr>
        <w:t xml:space="preserve">: </w:t>
      </w:r>
      <w:r w:rsidRPr="008A79D4">
        <w:rPr>
          <w:rFonts w:ascii="宋体" w:hAnsi="宋体" w:cs="宋体" w:hint="eastAsia"/>
        </w:rPr>
        <w:t>类与对象</w:t>
      </w:r>
      <w:r w:rsidRPr="008A79D4">
        <w:rPr>
          <w:rFonts w:ascii="宋体" w:hAnsi="宋体" w:cs="宋体"/>
        </w:rPr>
        <w:t xml:space="preserve"> </w:t>
      </w:r>
      <w:r w:rsidRPr="008A79D4">
        <w:rPr>
          <w:rFonts w:ascii="宋体" w:hAnsi="宋体" w:cs="宋体" w:hint="eastAsia"/>
        </w:rPr>
        <w:t>（</w:t>
      </w:r>
      <w:r w:rsidRPr="008A79D4">
        <w:rPr>
          <w:rFonts w:ascii="宋体" w:hAnsi="宋体" w:cs="宋体"/>
        </w:rPr>
        <w:t>8</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：对象的定义及使用</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）知识点二：构造函数</w:t>
      </w:r>
      <w:proofErr w:type="gramStart"/>
      <w:r w:rsidRPr="008A79D4">
        <w:rPr>
          <w:rFonts w:ascii="宋体" w:hAnsi="宋体" w:cs="宋体" w:hint="eastAsia"/>
        </w:rPr>
        <w:t>与析构</w:t>
      </w:r>
      <w:proofErr w:type="gramEnd"/>
      <w:r w:rsidRPr="008A79D4">
        <w:rPr>
          <w:rFonts w:ascii="宋体" w:hAnsi="宋体" w:cs="宋体" w:hint="eastAsia"/>
        </w:rPr>
        <w:t>函数</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w:t>
      </w:r>
      <w:r w:rsidR="00BF0577" w:rsidRPr="008A79D4">
        <w:rPr>
          <w:rFonts w:ascii="宋体" w:hAnsi="宋体" w:cs="宋体" w:hint="eastAsia"/>
        </w:rPr>
        <w:t>对象数组、对象指针和对象引用</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）知识点四：友元</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r w:rsidR="00BF0577">
        <w:rPr>
          <w:rFonts w:ascii="宋体" w:hAnsi="宋体" w:cs="宋体" w:hint="eastAsia"/>
        </w:rPr>
        <w:t>特殊的类成员</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6</w:t>
      </w:r>
      <w:r w:rsidRPr="008A79D4">
        <w:rPr>
          <w:rFonts w:ascii="宋体" w:hAnsi="宋体" w:cs="宋体" w:hint="eastAsia"/>
        </w:rPr>
        <w:t>）知识点六：对象</w:t>
      </w:r>
      <w:r w:rsidR="00BF0577">
        <w:rPr>
          <w:rFonts w:ascii="宋体" w:hAnsi="宋体" w:cs="宋体" w:hint="eastAsia"/>
        </w:rPr>
        <w:t>用作函数的</w:t>
      </w:r>
      <w:r w:rsidRPr="008A79D4">
        <w:rPr>
          <w:rFonts w:ascii="宋体" w:hAnsi="宋体" w:cs="宋体" w:hint="eastAsia"/>
        </w:rPr>
        <w:t>形式参数</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理解类和对象的基本概念及在面向对象程序设计中如何实现封装和信息隐藏，理解构造函数和</w:t>
      </w:r>
      <w:proofErr w:type="gramStart"/>
      <w:r w:rsidRPr="008A79D4">
        <w:rPr>
          <w:rFonts w:ascii="宋体" w:hAnsi="宋体" w:cs="宋体" w:hint="eastAsia"/>
        </w:rPr>
        <w:t>析构</w:t>
      </w:r>
      <w:proofErr w:type="gramEnd"/>
      <w:r w:rsidRPr="008A79D4">
        <w:rPr>
          <w:rFonts w:ascii="宋体" w:hAnsi="宋体" w:cs="宋体" w:hint="eastAsia"/>
        </w:rPr>
        <w:t>函数的特殊性、作用、何时以及如何被调用，会正确定义类和对象，并通过对象调用类的</w:t>
      </w:r>
      <w:r w:rsidRPr="008A79D4">
        <w:rPr>
          <w:rFonts w:ascii="宋体" w:hAnsi="宋体" w:cs="宋体"/>
        </w:rPr>
        <w:t>public</w:t>
      </w:r>
      <w:r w:rsidRPr="008A79D4">
        <w:rPr>
          <w:rFonts w:ascii="宋体" w:hAnsi="宋体" w:cs="宋体" w:hint="eastAsia"/>
        </w:rPr>
        <w:t>函数实现各种操作。正确理解对象数组和对象指针，并会利用对象作为函数的参数，</w:t>
      </w:r>
      <w:r w:rsidR="00BF0577">
        <w:rPr>
          <w:rFonts w:ascii="宋体" w:hAnsi="宋体" w:cs="宋体" w:hint="eastAsia"/>
        </w:rPr>
        <w:t>提高程序的效率，</w:t>
      </w:r>
      <w:r w:rsidRPr="008A79D4">
        <w:rPr>
          <w:rFonts w:ascii="宋体" w:hAnsi="宋体" w:cs="宋体" w:hint="eastAsia"/>
        </w:rPr>
        <w:t>了解静态成员的含义和基本用法，理解友</w:t>
      </w:r>
      <w:proofErr w:type="gramStart"/>
      <w:r w:rsidRPr="008A79D4">
        <w:rPr>
          <w:rFonts w:ascii="宋体" w:hAnsi="宋体" w:cs="宋体" w:hint="eastAsia"/>
        </w:rPr>
        <w:t>元机制</w:t>
      </w:r>
      <w:proofErr w:type="gramEnd"/>
      <w:r w:rsidRPr="008A79D4">
        <w:rPr>
          <w:rFonts w:ascii="宋体" w:hAnsi="宋体" w:cs="宋体" w:hint="eastAsia"/>
        </w:rPr>
        <w:t>打破封装和信息隐藏机制的原理，正确使用</w:t>
      </w:r>
      <w:r w:rsidR="00BF0577">
        <w:rPr>
          <w:rFonts w:ascii="宋体" w:hAnsi="宋体" w:cs="宋体" w:hint="eastAsia"/>
        </w:rPr>
        <w:t>三种不同形式的</w:t>
      </w:r>
      <w:r w:rsidRPr="008A79D4">
        <w:rPr>
          <w:rFonts w:ascii="宋体" w:hAnsi="宋体" w:cs="宋体" w:hint="eastAsia"/>
        </w:rPr>
        <w:t>友元，了解</w:t>
      </w:r>
      <w:proofErr w:type="gramStart"/>
      <w:r w:rsidRPr="008A79D4">
        <w:rPr>
          <w:rFonts w:ascii="宋体" w:hAnsi="宋体" w:cs="宋体" w:hint="eastAsia"/>
        </w:rPr>
        <w:t>常类型既</w:t>
      </w:r>
      <w:proofErr w:type="gramEnd"/>
      <w:r w:rsidRPr="008A79D4">
        <w:rPr>
          <w:rFonts w:ascii="宋体" w:hAnsi="宋体" w:cs="宋体" w:hint="eastAsia"/>
        </w:rPr>
        <w:t>可保证数据的共享又可防止数据被改动的工作原理。</w:t>
      </w:r>
    </w:p>
    <w:p w:rsidR="005461C5" w:rsidRPr="008A79D4" w:rsidRDefault="005461C5" w:rsidP="006E24DD">
      <w:pPr>
        <w:adjustRightInd w:val="0"/>
        <w:snapToGrid w:val="0"/>
        <w:ind w:firstLineChars="200" w:firstLine="420"/>
        <w:rPr>
          <w:rFonts w:ascii="宋体"/>
        </w:rPr>
      </w:pPr>
      <w:r w:rsidRPr="008A79D4">
        <w:rPr>
          <w:rFonts w:ascii="宋体" w:hAnsi="宋体" w:cs="宋体"/>
        </w:rPr>
        <w:t>4</w:t>
      </w:r>
      <w:r w:rsidRPr="008A79D4">
        <w:rPr>
          <w:rFonts w:ascii="宋体" w:hAnsi="宋体" w:cs="宋体" w:hint="eastAsia"/>
        </w:rPr>
        <w:t>．知识单元四</w:t>
      </w:r>
      <w:r w:rsidRPr="008A79D4">
        <w:rPr>
          <w:rFonts w:ascii="宋体" w:hAnsi="宋体" w:cs="宋体"/>
        </w:rPr>
        <w:t xml:space="preserve">: </w:t>
      </w:r>
      <w:r w:rsidR="00BF0577">
        <w:rPr>
          <w:rFonts w:ascii="宋体" w:hAnsi="宋体" w:cs="宋体"/>
        </w:rPr>
        <w:t>类与类之间的关系</w:t>
      </w:r>
      <w:r w:rsidRPr="008A79D4">
        <w:rPr>
          <w:rFonts w:ascii="宋体" w:hAnsi="宋体" w:cs="宋体"/>
        </w:rPr>
        <w:t xml:space="preserve"> </w:t>
      </w:r>
      <w:r w:rsidRPr="008A79D4">
        <w:rPr>
          <w:rFonts w:ascii="宋体" w:hAnsi="宋体" w:cs="宋体" w:hint="eastAsia"/>
        </w:rPr>
        <w:t>（</w:t>
      </w:r>
      <w:r w:rsidRPr="008A79D4">
        <w:rPr>
          <w:rFonts w:ascii="宋体" w:hAnsi="宋体" w:cs="宋体"/>
        </w:rPr>
        <w:t>6</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w:t>
      </w:r>
      <w:r w:rsidR="00BF0577" w:rsidRPr="008A79D4">
        <w:rPr>
          <w:rFonts w:ascii="宋体" w:hAnsi="宋体" w:cs="宋体" w:hint="eastAsia"/>
        </w:rPr>
        <w:t>继承与派生的概念</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w:t>
      </w:r>
      <w:r w:rsidR="00BF0577" w:rsidRPr="008A79D4">
        <w:rPr>
          <w:rFonts w:ascii="宋体" w:hAnsi="宋体" w:cs="宋体" w:hint="eastAsia"/>
        </w:rPr>
        <w:t>派生类的构造函数</w:t>
      </w:r>
      <w:proofErr w:type="gramStart"/>
      <w:r w:rsidR="00BF0577" w:rsidRPr="008A79D4">
        <w:rPr>
          <w:rFonts w:ascii="宋体" w:hAnsi="宋体" w:cs="宋体" w:hint="eastAsia"/>
        </w:rPr>
        <w:t>与析构</w:t>
      </w:r>
      <w:proofErr w:type="gramEnd"/>
      <w:r w:rsidR="00BF0577" w:rsidRPr="008A79D4">
        <w:rPr>
          <w:rFonts w:ascii="宋体" w:hAnsi="宋体" w:cs="宋体" w:hint="eastAsia"/>
        </w:rPr>
        <w:t>函数</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w:t>
      </w:r>
      <w:r w:rsidR="00BF0577" w:rsidRPr="008A79D4">
        <w:rPr>
          <w:rFonts w:ascii="宋体" w:hAnsi="宋体" w:cs="宋体" w:hint="eastAsia"/>
        </w:rPr>
        <w:t>同名冲突及解决方案</w:t>
      </w:r>
    </w:p>
    <w:p w:rsidR="00BF0577"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proofErr w:type="gramStart"/>
      <w:r w:rsidR="00BF0577" w:rsidRPr="008A79D4">
        <w:rPr>
          <w:rFonts w:ascii="宋体" w:hAnsi="宋体" w:cs="宋体" w:hint="eastAsia"/>
        </w:rPr>
        <w:t>虚基类</w:t>
      </w:r>
      <w:proofErr w:type="gramEnd"/>
    </w:p>
    <w:p w:rsidR="005461C5" w:rsidRPr="008A79D4" w:rsidRDefault="00BF0577" w:rsidP="006E24DD">
      <w:pPr>
        <w:adjustRightInd w:val="0"/>
        <w:snapToGrid w:val="0"/>
        <w:ind w:firstLineChars="200" w:firstLine="420"/>
        <w:rPr>
          <w:rFonts w:ascii="宋体" w:hAnsi="宋体" w:cs="宋体"/>
        </w:rPr>
      </w:pPr>
      <w:r>
        <w:rPr>
          <w:rFonts w:ascii="宋体" w:hAnsi="宋体" w:cs="宋体"/>
        </w:rPr>
        <w:t>（</w:t>
      </w:r>
      <w:r>
        <w:rPr>
          <w:rFonts w:ascii="宋体" w:hAnsi="宋体" w:cs="宋体" w:hint="eastAsia"/>
        </w:rPr>
        <w:t>6</w:t>
      </w:r>
      <w:r>
        <w:rPr>
          <w:rFonts w:ascii="宋体" w:hAnsi="宋体" w:cs="宋体"/>
        </w:rPr>
        <w:t>）知识点六：</w:t>
      </w:r>
      <w:r w:rsidRPr="008A79D4">
        <w:rPr>
          <w:rFonts w:ascii="宋体" w:hAnsi="宋体" w:cs="宋体" w:hint="eastAsia"/>
        </w:rPr>
        <w:t>赋</w:t>
      </w:r>
      <w:r w:rsidR="005461C5" w:rsidRPr="008A79D4">
        <w:rPr>
          <w:rFonts w:ascii="宋体" w:hAnsi="宋体" w:cs="宋体" w:hint="eastAsia"/>
        </w:rPr>
        <w:t>值兼容原则</w:t>
      </w:r>
      <w:r w:rsidR="005461C5"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BF0577" w:rsidP="006E24DD">
      <w:pPr>
        <w:adjustRightInd w:val="0"/>
        <w:snapToGrid w:val="0"/>
        <w:ind w:firstLineChars="200" w:firstLine="420"/>
        <w:rPr>
          <w:rFonts w:ascii="宋体"/>
        </w:rPr>
      </w:pPr>
      <w:r w:rsidRPr="008A79D4">
        <w:rPr>
          <w:rFonts w:ascii="宋体" w:hAnsi="宋体" w:cs="宋体" w:hint="eastAsia"/>
        </w:rPr>
        <w:t>理解一个类的对象可作为另一个类的成员变量这一类间的聚合用法，</w:t>
      </w:r>
      <w:r w:rsidR="005461C5" w:rsidRPr="008A79D4">
        <w:rPr>
          <w:rFonts w:ascii="宋体" w:hAnsi="宋体" w:cs="宋体" w:hint="eastAsia"/>
        </w:rPr>
        <w:t>理解继承与派生体现面向对象程序设计的代码重用和代码可扩充思想，掌握单继承和多重继承下派生类的定义方法，理解不同的派生方式</w:t>
      </w:r>
      <w:proofErr w:type="gramStart"/>
      <w:r w:rsidR="005461C5" w:rsidRPr="008A79D4">
        <w:rPr>
          <w:rFonts w:ascii="宋体" w:hAnsi="宋体" w:cs="宋体" w:hint="eastAsia"/>
        </w:rPr>
        <w:t>下基类</w:t>
      </w:r>
      <w:proofErr w:type="gramEnd"/>
      <w:r w:rsidR="005461C5" w:rsidRPr="008A79D4">
        <w:rPr>
          <w:rFonts w:ascii="宋体" w:hAnsi="宋体" w:cs="宋体" w:hint="eastAsia"/>
        </w:rPr>
        <w:t>成员在派生类中的</w:t>
      </w:r>
      <w:proofErr w:type="gramStart"/>
      <w:r w:rsidR="005461C5" w:rsidRPr="008A79D4">
        <w:rPr>
          <w:rFonts w:ascii="宋体" w:hAnsi="宋体" w:cs="宋体" w:hint="eastAsia"/>
        </w:rPr>
        <w:t>不同访问</w:t>
      </w:r>
      <w:proofErr w:type="gramEnd"/>
      <w:r w:rsidR="005461C5" w:rsidRPr="008A79D4">
        <w:rPr>
          <w:rFonts w:ascii="宋体" w:hAnsi="宋体" w:cs="宋体" w:hint="eastAsia"/>
        </w:rPr>
        <w:t>属性，正确定义派生类的构造函数</w:t>
      </w:r>
      <w:proofErr w:type="gramStart"/>
      <w:r w:rsidR="005461C5" w:rsidRPr="008A79D4">
        <w:rPr>
          <w:rFonts w:ascii="宋体" w:hAnsi="宋体" w:cs="宋体" w:hint="eastAsia"/>
        </w:rPr>
        <w:t>与析构</w:t>
      </w:r>
      <w:proofErr w:type="gramEnd"/>
      <w:r w:rsidR="005461C5" w:rsidRPr="008A79D4">
        <w:rPr>
          <w:rFonts w:ascii="宋体" w:hAnsi="宋体" w:cs="宋体" w:hint="eastAsia"/>
        </w:rPr>
        <w:t>函数，理解定义一个派生</w:t>
      </w:r>
      <w:proofErr w:type="gramStart"/>
      <w:r w:rsidR="005461C5" w:rsidRPr="008A79D4">
        <w:rPr>
          <w:rFonts w:ascii="宋体" w:hAnsi="宋体" w:cs="宋体" w:hint="eastAsia"/>
        </w:rPr>
        <w:t>类对象</w:t>
      </w:r>
      <w:proofErr w:type="gramEnd"/>
      <w:r w:rsidR="005461C5" w:rsidRPr="008A79D4">
        <w:rPr>
          <w:rFonts w:ascii="宋体" w:hAnsi="宋体" w:cs="宋体" w:hint="eastAsia"/>
        </w:rPr>
        <w:t>时基类、派生类的各个构造函数、</w:t>
      </w:r>
      <w:proofErr w:type="gramStart"/>
      <w:r w:rsidR="005461C5" w:rsidRPr="008A79D4">
        <w:rPr>
          <w:rFonts w:ascii="宋体" w:hAnsi="宋体" w:cs="宋体" w:hint="eastAsia"/>
        </w:rPr>
        <w:t>析构函数</w:t>
      </w:r>
      <w:proofErr w:type="gramEnd"/>
      <w:r w:rsidR="005461C5" w:rsidRPr="008A79D4">
        <w:rPr>
          <w:rFonts w:ascii="宋体" w:hAnsi="宋体" w:cs="宋体" w:hint="eastAsia"/>
        </w:rPr>
        <w:t>被调用的次序，理解在多层次多重继承方式下</w:t>
      </w:r>
      <w:proofErr w:type="gramStart"/>
      <w:r w:rsidR="005461C5" w:rsidRPr="008A79D4">
        <w:rPr>
          <w:rFonts w:ascii="宋体" w:hAnsi="宋体" w:cs="宋体" w:hint="eastAsia"/>
        </w:rPr>
        <w:t>虚基类引入</w:t>
      </w:r>
      <w:proofErr w:type="gramEnd"/>
      <w:r w:rsidR="005461C5" w:rsidRPr="008A79D4">
        <w:rPr>
          <w:rFonts w:ascii="宋体" w:hAnsi="宋体" w:cs="宋体" w:hint="eastAsia"/>
        </w:rPr>
        <w:t>的必要性，理解公有派生类</w:t>
      </w:r>
      <w:proofErr w:type="gramStart"/>
      <w:r w:rsidR="005461C5" w:rsidRPr="008A79D4">
        <w:rPr>
          <w:rFonts w:ascii="宋体" w:hAnsi="宋体" w:cs="宋体" w:hint="eastAsia"/>
        </w:rPr>
        <w:t>与基类之间</w:t>
      </w:r>
      <w:proofErr w:type="gramEnd"/>
      <w:r w:rsidR="005461C5" w:rsidRPr="008A79D4">
        <w:rPr>
          <w:rFonts w:ascii="宋体" w:hAnsi="宋体" w:cs="宋体" w:hint="eastAsia"/>
        </w:rPr>
        <w:t>存在的赋值兼容原则。</w:t>
      </w:r>
    </w:p>
    <w:p w:rsidR="005461C5" w:rsidRPr="008A79D4" w:rsidRDefault="005461C5" w:rsidP="006E24DD">
      <w:pPr>
        <w:adjustRightInd w:val="0"/>
        <w:snapToGrid w:val="0"/>
        <w:ind w:firstLineChars="200" w:firstLine="420"/>
        <w:rPr>
          <w:rFonts w:ascii="宋体"/>
        </w:rPr>
      </w:pPr>
      <w:r w:rsidRPr="008A79D4">
        <w:rPr>
          <w:rFonts w:ascii="宋体" w:hAnsi="宋体" w:cs="宋体"/>
        </w:rPr>
        <w:t>5</w:t>
      </w:r>
      <w:r w:rsidRPr="008A79D4">
        <w:rPr>
          <w:rFonts w:ascii="宋体" w:hAnsi="宋体" w:cs="宋体" w:hint="eastAsia"/>
        </w:rPr>
        <w:t>．知识单元五</w:t>
      </w:r>
      <w:r w:rsidRPr="008A79D4">
        <w:rPr>
          <w:rFonts w:ascii="宋体" w:hAnsi="宋体" w:cs="宋体"/>
        </w:rPr>
        <w:t xml:space="preserve">: </w:t>
      </w:r>
      <w:r w:rsidRPr="008A79D4">
        <w:rPr>
          <w:rFonts w:ascii="宋体" w:hAnsi="宋体" w:cs="宋体" w:hint="eastAsia"/>
        </w:rPr>
        <w:t>多态性</w:t>
      </w:r>
      <w:r w:rsidRPr="008A79D4">
        <w:rPr>
          <w:rFonts w:ascii="宋体" w:hAnsi="宋体" w:cs="宋体"/>
        </w:rPr>
        <w:t xml:space="preserve"> </w:t>
      </w:r>
      <w:r w:rsidRPr="008A79D4">
        <w:rPr>
          <w:rFonts w:ascii="宋体" w:hAnsi="宋体" w:cs="宋体" w:hint="eastAsia"/>
        </w:rPr>
        <w:t>（</w:t>
      </w:r>
      <w:r w:rsidRPr="008A79D4">
        <w:rPr>
          <w:rFonts w:ascii="宋体" w:hAnsi="宋体" w:cs="宋体"/>
        </w:rPr>
        <w:t>6</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：多态的实现类型</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）知识点二：函数重载</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）知识点三：运算符重载</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）知识点四：虚函数</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proofErr w:type="gramStart"/>
      <w:r w:rsidRPr="008A79D4">
        <w:rPr>
          <w:rFonts w:ascii="宋体" w:hAnsi="宋体" w:cs="宋体" w:hint="eastAsia"/>
        </w:rPr>
        <w:t>纯虚函数</w:t>
      </w:r>
      <w:proofErr w:type="gramEnd"/>
      <w:r w:rsidRPr="008A79D4">
        <w:rPr>
          <w:rFonts w:ascii="宋体" w:hAnsi="宋体" w:cs="宋体" w:hint="eastAsia"/>
        </w:rPr>
        <w:t>与抽象类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充分理解多态性的含义及提高软件可重用性和可扩充性的意义，掌握用函数重载和运算符重载实现静态多态性的方法，理解函数重载时对形式参数的几点要求，掌握几个常用的运算符（如：</w:t>
      </w:r>
      <w:r w:rsidRPr="008A79D4">
        <w:rPr>
          <w:rFonts w:ascii="宋体" w:hAnsi="宋体" w:cs="宋体"/>
        </w:rPr>
        <w:t>+</w:t>
      </w:r>
      <w:r w:rsidRPr="008A79D4">
        <w:rPr>
          <w:rFonts w:ascii="宋体" w:hAnsi="宋体" w:cs="宋体" w:hint="eastAsia"/>
        </w:rPr>
        <w:t>、</w:t>
      </w:r>
      <w:r w:rsidRPr="008A79D4">
        <w:rPr>
          <w:rFonts w:ascii="宋体" w:cs="宋体"/>
        </w:rPr>
        <w:t>-</w:t>
      </w:r>
      <w:r w:rsidRPr="008A79D4">
        <w:rPr>
          <w:rFonts w:ascii="宋体" w:hAnsi="宋体" w:cs="宋体" w:hint="eastAsia"/>
        </w:rPr>
        <w:t>、</w:t>
      </w:r>
      <w:r w:rsidRPr="008A79D4">
        <w:rPr>
          <w:rFonts w:ascii="宋体" w:hAnsi="宋体" w:cs="宋体"/>
        </w:rPr>
        <w:t>++</w:t>
      </w:r>
      <w:r w:rsidRPr="008A79D4">
        <w:rPr>
          <w:rFonts w:ascii="宋体" w:hAnsi="宋体" w:cs="宋体" w:hint="eastAsia"/>
        </w:rPr>
        <w:t>、</w:t>
      </w:r>
      <w:r w:rsidRPr="008A79D4">
        <w:rPr>
          <w:rFonts w:ascii="宋体" w:hAnsi="宋体" w:cs="宋体"/>
        </w:rPr>
        <w:t xml:space="preserve">= </w:t>
      </w:r>
      <w:r w:rsidRPr="008A79D4">
        <w:rPr>
          <w:rFonts w:ascii="宋体" w:hAnsi="宋体" w:cs="宋体" w:hint="eastAsia"/>
        </w:rPr>
        <w:t>等）的重载方法。理解虚函数的意义，掌握如何</w:t>
      </w:r>
      <w:proofErr w:type="gramStart"/>
      <w:r w:rsidRPr="008A79D4">
        <w:rPr>
          <w:rFonts w:ascii="宋体" w:hAnsi="宋体" w:cs="宋体" w:hint="eastAsia"/>
        </w:rPr>
        <w:t>通过类间的</w:t>
      </w:r>
      <w:proofErr w:type="gramEnd"/>
      <w:r w:rsidRPr="008A79D4">
        <w:rPr>
          <w:rFonts w:ascii="宋体" w:hAnsi="宋体" w:cs="宋体" w:hint="eastAsia"/>
        </w:rPr>
        <w:t>继承及定义虚函数、</w:t>
      </w:r>
      <w:proofErr w:type="gramStart"/>
      <w:r w:rsidRPr="008A79D4">
        <w:rPr>
          <w:rFonts w:ascii="宋体" w:hAnsi="宋体" w:cs="宋体" w:hint="eastAsia"/>
        </w:rPr>
        <w:t>基类的</w:t>
      </w:r>
      <w:proofErr w:type="gramEnd"/>
      <w:r w:rsidRPr="008A79D4">
        <w:rPr>
          <w:rFonts w:ascii="宋体" w:hAnsi="宋体" w:cs="宋体" w:hint="eastAsia"/>
        </w:rPr>
        <w:t>指针或引用实现动态多态性，并理解动态多态性与静态多态性的区别。</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rPr>
        <w:t>6</w:t>
      </w:r>
      <w:r w:rsidRPr="008A79D4">
        <w:rPr>
          <w:rFonts w:ascii="宋体" w:hAnsi="宋体" w:cs="宋体" w:hint="eastAsia"/>
        </w:rPr>
        <w:t>．知识单元六</w:t>
      </w:r>
      <w:r w:rsidRPr="008A79D4">
        <w:rPr>
          <w:rFonts w:ascii="宋体" w:hAnsi="宋体" w:cs="宋体"/>
        </w:rPr>
        <w:t xml:space="preserve">: </w:t>
      </w:r>
      <w:r w:rsidRPr="008A79D4">
        <w:rPr>
          <w:rFonts w:ascii="宋体" w:hAnsi="宋体" w:cs="宋体" w:hint="eastAsia"/>
        </w:rPr>
        <w:t>模板</w:t>
      </w:r>
      <w:r w:rsidRPr="008A79D4">
        <w:rPr>
          <w:rFonts w:ascii="宋体" w:hAnsi="宋体" w:cs="宋体"/>
        </w:rPr>
        <w:t xml:space="preserve"> </w:t>
      </w:r>
      <w:r w:rsidRPr="008A79D4">
        <w:rPr>
          <w:rFonts w:ascii="宋体" w:hAnsi="宋体" w:cs="宋体" w:hint="eastAsia"/>
        </w:rPr>
        <w:t>（</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：模板的概念及分类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）知识点二：函数模板与模板函数</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）知识点三：类模板与模板类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了解模板对类型抽象的实质，理解函数模板与模板函数之间一般与特殊的关系，理解调用函数时对函数模板</w:t>
      </w:r>
      <w:proofErr w:type="gramStart"/>
      <w:r w:rsidRPr="008A79D4">
        <w:rPr>
          <w:rFonts w:ascii="宋体" w:hAnsi="宋体" w:cs="宋体" w:hint="eastAsia"/>
        </w:rPr>
        <w:t>中类型</w:t>
      </w:r>
      <w:proofErr w:type="gramEnd"/>
      <w:r w:rsidRPr="008A79D4">
        <w:rPr>
          <w:rFonts w:ascii="宋体" w:hAnsi="宋体" w:cs="宋体" w:hint="eastAsia"/>
        </w:rPr>
        <w:t>参数隐式特化的方式，理解类模板与模板类之间一般与特殊的关系，掌握利用类模板定义对象时对模板</w:t>
      </w:r>
      <w:proofErr w:type="gramStart"/>
      <w:r w:rsidRPr="008A79D4">
        <w:rPr>
          <w:rFonts w:ascii="宋体" w:hAnsi="宋体" w:cs="宋体" w:hint="eastAsia"/>
        </w:rPr>
        <w:t>中类型</w:t>
      </w:r>
      <w:proofErr w:type="gramEnd"/>
      <w:r w:rsidRPr="008A79D4">
        <w:rPr>
          <w:rFonts w:ascii="宋体" w:hAnsi="宋体" w:cs="宋体" w:hint="eastAsia"/>
        </w:rPr>
        <w:t>参数显式特化的方式。</w:t>
      </w:r>
    </w:p>
    <w:p w:rsidR="005461C5" w:rsidRPr="008A79D4" w:rsidRDefault="005461C5" w:rsidP="006E24DD">
      <w:pPr>
        <w:adjustRightInd w:val="0"/>
        <w:snapToGrid w:val="0"/>
        <w:ind w:firstLineChars="200" w:firstLine="420"/>
        <w:rPr>
          <w:rFonts w:ascii="宋体"/>
        </w:rPr>
      </w:pPr>
      <w:r w:rsidRPr="008A79D4">
        <w:rPr>
          <w:rFonts w:ascii="宋体" w:hAnsi="宋体" w:cs="宋体"/>
        </w:rPr>
        <w:t>7</w:t>
      </w:r>
      <w:r w:rsidRPr="008A79D4">
        <w:rPr>
          <w:rFonts w:ascii="宋体" w:hAnsi="宋体" w:cs="宋体" w:hint="eastAsia"/>
        </w:rPr>
        <w:t>．知识</w:t>
      </w:r>
      <w:proofErr w:type="gramStart"/>
      <w:r w:rsidRPr="008A79D4">
        <w:rPr>
          <w:rFonts w:ascii="宋体" w:hAnsi="宋体" w:cs="宋体" w:hint="eastAsia"/>
        </w:rPr>
        <w:t>单元七</w:t>
      </w:r>
      <w:proofErr w:type="gramEnd"/>
      <w:r w:rsidRPr="008A79D4">
        <w:rPr>
          <w:rFonts w:ascii="宋体" w:hAnsi="宋体" w:cs="宋体"/>
        </w:rPr>
        <w:t>: C++</w:t>
      </w:r>
      <w:proofErr w:type="gramStart"/>
      <w:r w:rsidRPr="008A79D4">
        <w:rPr>
          <w:rFonts w:ascii="宋体" w:hAnsi="宋体" w:cs="宋体" w:hint="eastAsia"/>
        </w:rPr>
        <w:t>的流类库</w:t>
      </w:r>
      <w:proofErr w:type="gramEnd"/>
      <w:r w:rsidRPr="008A79D4">
        <w:rPr>
          <w:rFonts w:ascii="宋体" w:hAnsi="宋体" w:cs="宋体" w:hint="eastAsia"/>
        </w:rPr>
        <w:t>与输入</w:t>
      </w:r>
      <w:r w:rsidRPr="008A79D4">
        <w:rPr>
          <w:rFonts w:ascii="宋体" w:hAnsi="宋体" w:cs="宋体"/>
        </w:rPr>
        <w:t>/</w:t>
      </w:r>
      <w:r w:rsidRPr="008A79D4">
        <w:rPr>
          <w:rFonts w:ascii="宋体" w:hAnsi="宋体" w:cs="宋体" w:hint="eastAsia"/>
        </w:rPr>
        <w:t>输出控制</w:t>
      </w:r>
      <w:r w:rsidRPr="008A79D4">
        <w:rPr>
          <w:rFonts w:ascii="宋体" w:hAnsi="宋体" w:cs="宋体"/>
        </w:rPr>
        <w:t xml:space="preserve"> </w:t>
      </w:r>
      <w:r w:rsidRPr="008A79D4">
        <w:rPr>
          <w:rFonts w:ascii="宋体" w:hAnsi="宋体" w:cs="宋体" w:hint="eastAsia"/>
        </w:rPr>
        <w:t>（</w:t>
      </w:r>
      <w:r w:rsidRPr="008A79D4">
        <w:rPr>
          <w:rFonts w:ascii="宋体" w:hAnsi="宋体" w:cs="宋体"/>
        </w:rPr>
        <w:t>4</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w:t>
      </w:r>
      <w:r w:rsidRPr="008A79D4">
        <w:rPr>
          <w:rFonts w:ascii="宋体" w:hAnsi="宋体" w:cs="宋体"/>
        </w:rPr>
        <w:t>I/O</w:t>
      </w:r>
      <w:r w:rsidRPr="008A79D4">
        <w:rPr>
          <w:rFonts w:ascii="宋体" w:hAnsi="宋体" w:cs="宋体" w:hint="eastAsia"/>
        </w:rPr>
        <w:t>流的概念</w:t>
      </w:r>
      <w:proofErr w:type="gramStart"/>
      <w:r w:rsidRPr="008A79D4">
        <w:rPr>
          <w:rFonts w:ascii="宋体" w:hAnsi="宋体" w:cs="宋体" w:hint="eastAsia"/>
        </w:rPr>
        <w:t>及流类库</w:t>
      </w:r>
      <w:proofErr w:type="gramEnd"/>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lastRenderedPageBreak/>
        <w:t>（</w:t>
      </w:r>
      <w:r w:rsidRPr="008A79D4">
        <w:rPr>
          <w:rFonts w:ascii="宋体" w:hAnsi="宋体" w:cs="宋体"/>
        </w:rPr>
        <w:t>2</w:t>
      </w:r>
      <w:r w:rsidRPr="008A79D4">
        <w:rPr>
          <w:rFonts w:ascii="宋体" w:hAnsi="宋体" w:cs="宋体" w:hint="eastAsia"/>
        </w:rPr>
        <w:t>）知识点二：</w:t>
      </w:r>
      <w:r w:rsidRPr="008A79D4">
        <w:rPr>
          <w:rFonts w:ascii="宋体" w:hAnsi="宋体" w:cs="宋体"/>
        </w:rPr>
        <w:t xml:space="preserve"> </w:t>
      </w:r>
      <w:r w:rsidRPr="008A79D4">
        <w:rPr>
          <w:rFonts w:ascii="宋体" w:hAnsi="宋体" w:cs="宋体" w:hint="eastAsia"/>
        </w:rPr>
        <w:t>文件的输入</w:t>
      </w:r>
      <w:r w:rsidRPr="008A79D4">
        <w:rPr>
          <w:rFonts w:ascii="宋体" w:hAnsi="宋体" w:cs="宋体"/>
        </w:rPr>
        <w:t>/</w:t>
      </w:r>
      <w:r w:rsidRPr="008A79D4">
        <w:rPr>
          <w:rFonts w:ascii="宋体" w:hAnsi="宋体" w:cs="宋体" w:hint="eastAsia"/>
        </w:rPr>
        <w:t>输出</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w:t>
      </w:r>
      <w:r w:rsidRPr="008A79D4">
        <w:rPr>
          <w:rFonts w:ascii="宋体" w:hAnsi="宋体" w:cs="宋体"/>
        </w:rPr>
        <w:t xml:space="preserve"> </w:t>
      </w:r>
      <w:r w:rsidRPr="008A79D4">
        <w:rPr>
          <w:rFonts w:ascii="宋体" w:hAnsi="宋体" w:cs="宋体" w:hint="eastAsia"/>
        </w:rPr>
        <w:t>文件的读写</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w:t>
      </w:r>
      <w:r w:rsidRPr="008A79D4">
        <w:rPr>
          <w:rFonts w:ascii="宋体" w:hAnsi="宋体" w:cs="宋体"/>
        </w:rPr>
        <w:t>C++</w:t>
      </w:r>
      <w:r w:rsidRPr="008A79D4">
        <w:rPr>
          <w:rFonts w:ascii="宋体" w:hAnsi="宋体" w:cs="宋体" w:hint="eastAsia"/>
        </w:rPr>
        <w:t>中利用</w:t>
      </w:r>
      <w:proofErr w:type="gramStart"/>
      <w:r w:rsidRPr="008A79D4">
        <w:rPr>
          <w:rFonts w:ascii="宋体" w:hAnsi="宋体" w:cs="宋体" w:hint="eastAsia"/>
        </w:rPr>
        <w:t>流实现</w:t>
      </w:r>
      <w:proofErr w:type="gramEnd"/>
      <w:r w:rsidRPr="008A79D4">
        <w:rPr>
          <w:rFonts w:ascii="宋体" w:hAnsi="宋体" w:cs="宋体" w:hint="eastAsia"/>
        </w:rPr>
        <w:t>输入输出控制的基本原理及</w:t>
      </w:r>
      <w:proofErr w:type="gramStart"/>
      <w:r w:rsidRPr="008A79D4">
        <w:rPr>
          <w:rFonts w:ascii="宋体" w:hAnsi="宋体" w:cs="宋体" w:hint="eastAsia"/>
        </w:rPr>
        <w:t>常用流类库</w:t>
      </w:r>
      <w:proofErr w:type="gramEnd"/>
      <w:r w:rsidRPr="008A79D4">
        <w:rPr>
          <w:rFonts w:ascii="宋体" w:hAnsi="宋体" w:cs="宋体" w:hint="eastAsia"/>
        </w:rPr>
        <w:t>，掌握在一个自定义类中重载输入流运算符“</w:t>
      </w:r>
      <w:r w:rsidRPr="008A79D4">
        <w:rPr>
          <w:rFonts w:ascii="宋体" w:hAnsi="宋体" w:cs="宋体"/>
        </w:rPr>
        <w:t>&gt;&gt;</w:t>
      </w:r>
      <w:r w:rsidRPr="008A79D4">
        <w:rPr>
          <w:rFonts w:ascii="宋体" w:hAnsi="宋体" w:cs="宋体" w:hint="eastAsia"/>
        </w:rPr>
        <w:t>”和输出流运算符“</w:t>
      </w:r>
      <w:r w:rsidRPr="008A79D4">
        <w:rPr>
          <w:rFonts w:ascii="宋体" w:hAnsi="宋体" w:cs="宋体"/>
        </w:rPr>
        <w:t>&lt;&lt;</w:t>
      </w:r>
      <w:r w:rsidRPr="008A79D4">
        <w:rPr>
          <w:rFonts w:ascii="宋体" w:hAnsi="宋体" w:cs="宋体" w:hint="eastAsia"/>
        </w:rPr>
        <w:t>”解决该类对象的输入</w:t>
      </w:r>
      <w:r w:rsidRPr="008A79D4">
        <w:rPr>
          <w:rFonts w:ascii="宋体" w:hAnsi="宋体" w:cs="宋体"/>
        </w:rPr>
        <w:t>/</w:t>
      </w:r>
      <w:r w:rsidRPr="008A79D4">
        <w:rPr>
          <w:rFonts w:ascii="宋体" w:hAnsi="宋体" w:cs="宋体" w:hint="eastAsia"/>
        </w:rPr>
        <w:t>输出问题，较熟练掌握</w:t>
      </w:r>
      <w:r w:rsidRPr="008A79D4">
        <w:rPr>
          <w:rFonts w:ascii="宋体" w:hAnsi="宋体" w:cs="宋体"/>
        </w:rPr>
        <w:t>C++</w:t>
      </w:r>
      <w:r w:rsidRPr="008A79D4">
        <w:rPr>
          <w:rFonts w:ascii="宋体" w:hAnsi="宋体" w:cs="宋体" w:hint="eastAsia"/>
        </w:rPr>
        <w:t>中文件操作的步骤和方法。</w:t>
      </w:r>
    </w:p>
    <w:p w:rsidR="005461C5" w:rsidRPr="00737103" w:rsidRDefault="005461C5" w:rsidP="006E24DD">
      <w:pPr>
        <w:pStyle w:val="informationcontentstyle2"/>
        <w:spacing w:beforeLines="50" w:before="156" w:beforeAutospacing="0" w:after="0" w:afterAutospacing="0"/>
        <w:ind w:firstLineChars="200" w:firstLine="422"/>
        <w:outlineLvl w:val="0"/>
        <w:rPr>
          <w:rFonts w:cs="Times New Roman"/>
          <w:b/>
          <w:bCs/>
          <w:sz w:val="21"/>
          <w:szCs w:val="21"/>
        </w:rPr>
      </w:pPr>
      <w:r w:rsidRPr="00737103">
        <w:rPr>
          <w:rFonts w:hint="eastAsia"/>
          <w:b/>
          <w:bCs/>
          <w:sz w:val="21"/>
          <w:szCs w:val="21"/>
        </w:rPr>
        <w:t>（二）课程的重点、难点及解决办法</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重点：</w:t>
      </w:r>
      <w:r w:rsidRPr="008A79D4">
        <w:rPr>
          <w:rFonts w:ascii="宋体" w:hAnsi="宋体" w:cs="宋体"/>
        </w:rPr>
        <w:t>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的兼容与扩展，在面向过程程序设计方面相比于</w:t>
      </w:r>
      <w:r w:rsidRPr="008A79D4">
        <w:rPr>
          <w:rFonts w:ascii="宋体" w:hAnsi="宋体" w:cs="宋体"/>
        </w:rPr>
        <w:t>C</w:t>
      </w:r>
      <w:r w:rsidRPr="008A79D4">
        <w:rPr>
          <w:rFonts w:ascii="宋体" w:hAnsi="宋体" w:cs="宋体" w:hint="eastAsia"/>
        </w:rPr>
        <w:t>语言的优势；类的设计过程中数据成员的确定及成员函数的定义与实现；对象的定义及调用相应的函数实现各种功能。</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难点：面向对象的程序设计方法；在继承机制下构造函数</w:t>
      </w:r>
      <w:proofErr w:type="gramStart"/>
      <w:r w:rsidRPr="008A79D4">
        <w:rPr>
          <w:rFonts w:ascii="宋体" w:hAnsi="宋体" w:cs="宋体" w:hint="eastAsia"/>
        </w:rPr>
        <w:t>与析构</w:t>
      </w:r>
      <w:proofErr w:type="gramEnd"/>
      <w:r w:rsidRPr="008A79D4">
        <w:rPr>
          <w:rFonts w:ascii="宋体" w:hAnsi="宋体" w:cs="宋体" w:hint="eastAsia"/>
        </w:rPr>
        <w:t>函数的合理定义；同名冲突问题；运算符的重载；基于虚函数的多态性。</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解决办法：</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理论课的课堂教学要充分利用多媒体课件辅助课堂教学，教材应从面向过程的程序设计出发，自然地引入面向对象的程序设计；以类比的方式解析</w:t>
      </w:r>
      <w:r w:rsidRPr="008A79D4">
        <w:rPr>
          <w:rFonts w:ascii="宋体" w:hAnsi="宋体" w:cs="宋体"/>
        </w:rPr>
        <w:t>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的功能扩展。对面向对象的每一部分知识的介绍应前后呼应，从解决问题的需要出发，不断引出新的内容。</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重点难点在讲授时，尽可能选择简短又能说明知识点的示例，课堂上在一定的集成环境下编程并编译链接运行，调用调试工具帮助学生理解新概念。同时，开发和优化网络平台真正用于教学信息的发布，并将其作为学生平时作业的训练平台。每一次实验内容要与相应的理论知识相配套，明确实验目标，提示实验难点，并定制每一次实验的实验报告，使学生在完成报告的过程中体会到每一题对学生训练的方向和要求。实验教学要体现分层次的教学理念，将调试器的使用要求作为实验内容的一部分贯穿在每一次的实验中，循环渐进训练学生使其逐步掌握面向对象程序设计思想、编程方法与调试方法，加深对重点难点的理解并提高应用能力。</w:t>
      </w:r>
    </w:p>
    <w:p w:rsidR="005461C5" w:rsidRPr="00471B4A" w:rsidRDefault="005461C5" w:rsidP="008A79D4">
      <w:pPr>
        <w:ind w:firstLine="420"/>
        <w:rPr>
          <w:rFonts w:ascii="宋体"/>
          <w:b/>
          <w:bCs/>
          <w:color w:val="223322"/>
          <w:kern w:val="0"/>
        </w:rPr>
      </w:pPr>
    </w:p>
    <w:p w:rsidR="005461C5" w:rsidRPr="00AD6C14" w:rsidRDefault="005461C5" w:rsidP="006E24DD">
      <w:pPr>
        <w:spacing w:line="400" w:lineRule="exact"/>
        <w:ind w:firstLineChars="196" w:firstLine="470"/>
        <w:outlineLvl w:val="0"/>
        <w:rPr>
          <w:rFonts w:ascii="黑体" w:eastAsia="黑体" w:hAnsi="宋体"/>
          <w:color w:val="000000"/>
          <w:kern w:val="0"/>
          <w:sz w:val="24"/>
          <w:szCs w:val="24"/>
        </w:rPr>
      </w:pPr>
      <w:r w:rsidRPr="00AD6C14">
        <w:rPr>
          <w:rFonts w:ascii="黑体" w:eastAsia="黑体" w:hAnsi="宋体" w:cs="黑体" w:hint="eastAsia"/>
          <w:color w:val="000000"/>
          <w:kern w:val="0"/>
          <w:sz w:val="24"/>
          <w:szCs w:val="24"/>
        </w:rPr>
        <w:t>三、实验实践环节及基本要求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rPr>
        <w:t>1</w:t>
      </w:r>
      <w:r w:rsidRPr="008A79D4">
        <w:rPr>
          <w:rFonts w:ascii="宋体" w:hAnsi="宋体" w:cs="宋体" w:hint="eastAsia"/>
        </w:rPr>
        <w:t>．实验实践教学环节在本课程中的作用及要求（实验教学大纲单独编写）</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本课程是实践性很强的课程，上机实验环节对于整个课程的学习至关重要。学生通过上机实验才能更好地理解理论知识，将这些理论知识真正用于程序中解决问题，会用</w:t>
      </w:r>
      <w:r w:rsidRPr="008A79D4">
        <w:rPr>
          <w:rFonts w:ascii="宋体" w:hAnsi="宋体" w:cs="宋体"/>
        </w:rPr>
        <w:t>C++</w:t>
      </w:r>
      <w:r w:rsidRPr="008A79D4">
        <w:rPr>
          <w:rFonts w:ascii="宋体" w:hAnsi="宋体" w:cs="宋体" w:hint="eastAsia"/>
        </w:rPr>
        <w:t>语言编程解决实际问题才是学习这门课的最终目的。上机实验环节重在培养学生运用</w:t>
      </w:r>
      <w:r w:rsidRPr="008A79D4">
        <w:rPr>
          <w:rFonts w:ascii="宋体" w:hAnsi="宋体" w:cs="宋体"/>
        </w:rPr>
        <w:t>C++</w:t>
      </w:r>
      <w:r w:rsidRPr="008A79D4">
        <w:rPr>
          <w:rFonts w:ascii="宋体" w:hAnsi="宋体" w:cs="宋体" w:hint="eastAsia"/>
        </w:rPr>
        <w:t>语言进行基本的面向</w:t>
      </w:r>
      <w:r>
        <w:rPr>
          <w:rFonts w:ascii="宋体" w:hAnsi="宋体" w:cs="宋体" w:hint="eastAsia"/>
        </w:rPr>
        <w:t>对象</w:t>
      </w:r>
      <w:r w:rsidRPr="008A79D4">
        <w:rPr>
          <w:rFonts w:ascii="宋体" w:hAnsi="宋体" w:cs="宋体" w:hint="eastAsia"/>
        </w:rPr>
        <w:t>的程序设计的能力。对学生在编程风格、</w:t>
      </w:r>
      <w:r>
        <w:rPr>
          <w:rFonts w:ascii="宋体" w:hAnsi="宋体" w:cs="宋体" w:hint="eastAsia"/>
        </w:rPr>
        <w:t>面向对象</w:t>
      </w:r>
      <w:r w:rsidRPr="008A79D4">
        <w:rPr>
          <w:rFonts w:ascii="宋体" w:hAnsi="宋体" w:cs="宋体" w:hint="eastAsia"/>
        </w:rPr>
        <w:t>程序设计方法等方面进行系统和严格的训练，使学生熟练掌握一种集成开发工具的使用，特别强调调试器的使用。</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rPr>
        <w:t>2</w:t>
      </w:r>
      <w:r w:rsidRPr="008A79D4">
        <w:rPr>
          <w:rFonts w:ascii="宋体" w:hAnsi="宋体" w:cs="宋体" w:hint="eastAsia"/>
        </w:rPr>
        <w:t>．实验项目</w:t>
      </w:r>
      <w:r w:rsidRPr="008A79D4">
        <w:rPr>
          <w:rFonts w:ascii="宋体" w:hAnsi="宋体" w:cs="宋体"/>
        </w:rPr>
        <w:t>(</w:t>
      </w:r>
      <w:r w:rsidRPr="008A79D4">
        <w:rPr>
          <w:rFonts w:ascii="宋体" w:hAnsi="宋体" w:cs="宋体" w:hint="eastAsia"/>
        </w:rPr>
        <w:t>具体要求见实验教学大纲</w:t>
      </w:r>
      <w:r w:rsidRPr="008A79D4">
        <w:rPr>
          <w:rFonts w:ascii="宋体" w:hAnsi="宋体" w:cs="宋体"/>
        </w:rPr>
        <w:t>)</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w:t>
      </w:r>
      <w:proofErr w:type="gramStart"/>
      <w:r w:rsidRPr="008A79D4">
        <w:rPr>
          <w:rFonts w:ascii="宋体" w:hAnsi="宋体" w:cs="宋体" w:hint="eastAsia"/>
        </w:rPr>
        <w:t>一</w:t>
      </w:r>
      <w:proofErr w:type="gramEnd"/>
      <w:r w:rsidRPr="008A79D4">
        <w:rPr>
          <w:rFonts w:ascii="宋体" w:hAnsi="宋体" w:cs="宋体" w:hint="eastAsia"/>
        </w:rPr>
        <w:t>：类和对象的定义及使用（</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实验二：继承与派生实验（</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实验三：多态性实验（</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实验四：流运算符的重载及文件的使用（</w:t>
      </w:r>
      <w:r w:rsidRPr="008A79D4">
        <w:rPr>
          <w:rFonts w:ascii="宋体" w:hAnsi="宋体" w:cs="宋体"/>
        </w:rPr>
        <w:t>2</w:t>
      </w:r>
      <w:r w:rsidRPr="008A79D4">
        <w:rPr>
          <w:rFonts w:ascii="宋体" w:hAnsi="宋体" w:cs="宋体" w:hint="eastAsia"/>
        </w:rPr>
        <w:t>学时）</w:t>
      </w:r>
    </w:p>
    <w:p w:rsidR="005461C5" w:rsidRPr="007A7C15" w:rsidRDefault="005461C5" w:rsidP="006E24DD">
      <w:pPr>
        <w:spacing w:line="300" w:lineRule="exact"/>
        <w:ind w:left="3" w:firstLineChars="200" w:firstLine="420"/>
        <w:rPr>
          <w:rFonts w:ascii="宋体"/>
        </w:rPr>
      </w:pPr>
    </w:p>
    <w:p w:rsidR="005461C5" w:rsidRPr="00050348" w:rsidRDefault="005461C5" w:rsidP="006E24DD">
      <w:pPr>
        <w:spacing w:line="360" w:lineRule="auto"/>
        <w:ind w:firstLineChars="200" w:firstLine="480"/>
        <w:outlineLvl w:val="0"/>
        <w:rPr>
          <w:rFonts w:ascii="黑体" w:eastAsia="黑体" w:hAnsi="宋体"/>
          <w:color w:val="000000"/>
          <w:kern w:val="0"/>
          <w:sz w:val="24"/>
          <w:szCs w:val="24"/>
        </w:rPr>
      </w:pPr>
      <w:r w:rsidRPr="00050348">
        <w:rPr>
          <w:rFonts w:ascii="黑体" w:eastAsia="黑体" w:hAnsi="宋体" w:cs="黑体" w:hint="eastAsia"/>
          <w:color w:val="000000"/>
          <w:kern w:val="0"/>
          <w:sz w:val="24"/>
          <w:szCs w:val="24"/>
        </w:rPr>
        <w:t>四、本课程与其它课程的联系与分工</w:t>
      </w:r>
    </w:p>
    <w:p w:rsidR="005461C5" w:rsidRPr="00077A74" w:rsidRDefault="005461C5" w:rsidP="006E24DD">
      <w:pPr>
        <w:adjustRightInd w:val="0"/>
        <w:snapToGrid w:val="0"/>
        <w:ind w:firstLineChars="200" w:firstLine="420"/>
        <w:rPr>
          <w:color w:val="000000"/>
        </w:rPr>
      </w:pPr>
      <w:r w:rsidRPr="008A79D4">
        <w:rPr>
          <w:rFonts w:ascii="宋体" w:hAnsi="宋体" w:cs="宋体" w:hint="eastAsia"/>
        </w:rPr>
        <w:t>本课程为</w:t>
      </w:r>
      <w:r w:rsidR="00BF0577">
        <w:rPr>
          <w:rFonts w:ascii="宋体" w:hAnsi="宋体" w:cs="宋体" w:hint="eastAsia"/>
        </w:rPr>
        <w:t>计算机专业学生</w:t>
      </w:r>
      <w:r w:rsidRPr="008A79D4">
        <w:rPr>
          <w:rFonts w:ascii="宋体" w:hAnsi="宋体" w:cs="宋体" w:hint="eastAsia"/>
        </w:rPr>
        <w:t>进入大学后的第二门程序设计课程，其先修课为《高级语言程序设计》，二者之间联系紧密。其后续课程主要有数据结构、操作系统等，是后续课程学习的重要基础。</w:t>
      </w:r>
      <w:r w:rsidRPr="008A79D4">
        <w:rPr>
          <w:rFonts w:ascii="宋体" w:hAnsi="宋体" w:cs="宋体"/>
        </w:rPr>
        <w:t xml:space="preserve">     </w:t>
      </w:r>
      <w:r>
        <w:t xml:space="preserve">                                 </w:t>
      </w:r>
    </w:p>
    <w:p w:rsidR="005461C5" w:rsidRDefault="005461C5" w:rsidP="006E24DD">
      <w:pPr>
        <w:ind w:firstLineChars="200" w:firstLine="420"/>
      </w:pPr>
    </w:p>
    <w:p w:rsidR="005461C5" w:rsidRDefault="005461C5" w:rsidP="006E24DD">
      <w:pPr>
        <w:ind w:right="480" w:firstLineChars="200" w:firstLine="480"/>
        <w:outlineLvl w:val="0"/>
        <w:rPr>
          <w:rFonts w:ascii="黑体" w:eastAsia="黑体" w:hAnsi="宋体"/>
          <w:color w:val="000000"/>
          <w:kern w:val="0"/>
          <w:sz w:val="24"/>
          <w:szCs w:val="24"/>
        </w:rPr>
      </w:pPr>
      <w:r>
        <w:rPr>
          <w:rFonts w:ascii="黑体" w:eastAsia="黑体" w:hAnsi="宋体" w:cs="黑体" w:hint="eastAsia"/>
          <w:color w:val="000000"/>
          <w:kern w:val="0"/>
          <w:sz w:val="24"/>
          <w:szCs w:val="24"/>
        </w:rPr>
        <w:t>五、对学生能力培养的要求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通过</w:t>
      </w:r>
      <w:r w:rsidRPr="008A79D4">
        <w:rPr>
          <w:rFonts w:ascii="宋体" w:hAnsi="宋体" w:cs="宋体"/>
        </w:rPr>
        <w:t>C++</w:t>
      </w:r>
      <w:r w:rsidRPr="008A79D4">
        <w:rPr>
          <w:rFonts w:ascii="宋体" w:hAnsi="宋体" w:cs="宋体" w:hint="eastAsia"/>
        </w:rPr>
        <w:t>的学习，使学生基本掌握面向对象程序设计的基本思想和方法，掌握</w:t>
      </w:r>
      <w:r w:rsidRPr="008A79D4">
        <w:rPr>
          <w:rFonts w:ascii="宋体" w:hAnsi="宋体" w:cs="宋体"/>
        </w:rPr>
        <w:t>C++</w:t>
      </w:r>
      <w:r w:rsidRPr="008A79D4">
        <w:rPr>
          <w:rFonts w:ascii="宋体" w:hAnsi="宋体" w:cs="宋体" w:hint="eastAsia"/>
        </w:rPr>
        <w:t>语言的基本语法，会设计并使用类，通过定义类的对象并调用相关函数实现程序。熟练地掌握一种开发工具的使用，具有一定的使用调试器查找问题并解决问题的能力。</w:t>
      </w:r>
    </w:p>
    <w:p w:rsidR="005461C5" w:rsidRPr="006B5D21" w:rsidRDefault="005461C5" w:rsidP="006E24DD">
      <w:pPr>
        <w:ind w:leftChars="300" w:left="630"/>
        <w:rPr>
          <w:rFonts w:ascii="黑体" w:eastAsia="黑体"/>
          <w:color w:val="000000"/>
        </w:rPr>
      </w:pPr>
      <w:r>
        <w:t xml:space="preserve">           </w:t>
      </w:r>
    </w:p>
    <w:p w:rsidR="005461C5" w:rsidRPr="00091DFE" w:rsidRDefault="005461C5" w:rsidP="006E24DD">
      <w:pPr>
        <w:pStyle w:val="a4"/>
        <w:spacing w:before="0" w:beforeAutospacing="0" w:after="0" w:afterAutospacing="0"/>
        <w:ind w:firstLineChars="200" w:firstLine="480"/>
        <w:outlineLvl w:val="0"/>
        <w:rPr>
          <w:rFonts w:ascii="黑体" w:eastAsia="黑体" w:cs="Times New Roman"/>
          <w:color w:val="000000"/>
        </w:rPr>
      </w:pPr>
      <w:r>
        <w:rPr>
          <w:rFonts w:ascii="黑体" w:eastAsia="黑体" w:cs="黑体" w:hint="eastAsia"/>
          <w:color w:val="000000"/>
        </w:rPr>
        <w:lastRenderedPageBreak/>
        <w:t>六</w:t>
      </w:r>
      <w:r w:rsidRPr="00091DFE">
        <w:rPr>
          <w:rFonts w:ascii="黑体" w:eastAsia="黑体" w:cs="黑体" w:hint="eastAsia"/>
          <w:color w:val="000000"/>
        </w:rPr>
        <w:t>、</w:t>
      </w:r>
      <w:r>
        <w:rPr>
          <w:rFonts w:ascii="黑体" w:eastAsia="黑体" w:cs="黑体" w:hint="eastAsia"/>
          <w:color w:val="000000"/>
        </w:rPr>
        <w:t>课程学时</w:t>
      </w:r>
      <w:r w:rsidRPr="00091DFE">
        <w:rPr>
          <w:rFonts w:ascii="黑体" w:eastAsia="黑体" w:cs="黑体" w:hint="eastAsia"/>
          <w:color w:val="000000"/>
        </w:rPr>
        <w:t>分配</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总学时</w:t>
      </w:r>
      <w:r w:rsidRPr="008A79D4">
        <w:rPr>
          <w:rFonts w:ascii="宋体" w:hAnsi="宋体" w:cs="宋体"/>
        </w:rPr>
        <w:t>32</w:t>
      </w:r>
      <w:r w:rsidRPr="008A79D4">
        <w:rPr>
          <w:rFonts w:ascii="宋体" w:hAnsi="宋体" w:cs="宋体" w:hint="eastAsia"/>
        </w:rPr>
        <w:t>，其中讲课</w:t>
      </w:r>
      <w:r w:rsidRPr="008A79D4">
        <w:rPr>
          <w:rFonts w:ascii="宋体" w:hAnsi="宋体" w:cs="宋体"/>
        </w:rPr>
        <w:t>24</w:t>
      </w:r>
      <w:r w:rsidRPr="008A79D4">
        <w:rPr>
          <w:rFonts w:ascii="宋体" w:hAnsi="宋体" w:cs="宋体" w:hint="eastAsia"/>
        </w:rPr>
        <w:t>学时，上机</w:t>
      </w:r>
      <w:r w:rsidRPr="008A79D4">
        <w:rPr>
          <w:rFonts w:ascii="宋体" w:hAnsi="宋体" w:cs="宋体"/>
        </w:rPr>
        <w:t>8</w:t>
      </w:r>
      <w:r w:rsidRPr="008A79D4">
        <w:rPr>
          <w:rFonts w:ascii="宋体" w:hAnsi="宋体" w:cs="宋体" w:hint="eastAsia"/>
        </w:rPr>
        <w:t>学时，实验</w:t>
      </w:r>
      <w:r w:rsidRPr="008A79D4">
        <w:rPr>
          <w:rFonts w:ascii="宋体" w:cs="宋体"/>
        </w:rPr>
        <w:t>0</w:t>
      </w:r>
      <w:r w:rsidRPr="008A79D4">
        <w:rPr>
          <w:rFonts w:ascii="宋体" w:hAnsi="宋体" w:cs="宋体" w:hint="eastAsia"/>
        </w:rPr>
        <w:t>学时</w:t>
      </w:r>
      <w:r w:rsidRPr="008A79D4">
        <w:rPr>
          <w:rFonts w:ascii="宋体" w:hAnsi="宋体" w:cs="宋体"/>
        </w:rPr>
        <w:t xml:space="preserve">, </w:t>
      </w:r>
      <w:r w:rsidRPr="008A79D4">
        <w:rPr>
          <w:rFonts w:ascii="宋体" w:hAnsi="宋体" w:cs="宋体" w:hint="eastAsia"/>
        </w:rPr>
        <w:t>习题及讨论</w:t>
      </w:r>
      <w:r w:rsidRPr="008A79D4">
        <w:rPr>
          <w:rFonts w:ascii="宋体" w:cs="宋体"/>
        </w:rPr>
        <w:t>0</w:t>
      </w:r>
      <w:r w:rsidRPr="008A79D4">
        <w:rPr>
          <w:rFonts w:ascii="宋体" w:hAnsi="宋体" w:cs="宋体" w:hint="eastAsia"/>
        </w:rPr>
        <w:t>学时。课程主要内容和学时分配见课程学时分配表。</w:t>
      </w:r>
    </w:p>
    <w:p w:rsidR="005461C5" w:rsidRPr="009B4D86" w:rsidRDefault="005461C5" w:rsidP="008A79D4">
      <w:pPr>
        <w:pStyle w:val="a4"/>
        <w:spacing w:before="0" w:beforeAutospacing="0" w:after="0" w:afterAutospacing="0"/>
        <w:ind w:left="180"/>
        <w:jc w:val="center"/>
        <w:rPr>
          <w:rFonts w:cs="Times New Roman"/>
          <w:b/>
          <w:bCs/>
          <w:color w:val="000000"/>
          <w:sz w:val="21"/>
          <w:szCs w:val="21"/>
        </w:rPr>
      </w:pPr>
      <w:r w:rsidRPr="00091DFE">
        <w:rPr>
          <w:rFonts w:hint="eastAsia"/>
          <w:b/>
          <w:bCs/>
          <w:color w:val="000000"/>
          <w:sz w:val="21"/>
          <w:szCs w:val="21"/>
        </w:rPr>
        <w:t>课程</w:t>
      </w:r>
      <w:r>
        <w:rPr>
          <w:rFonts w:hint="eastAsia"/>
          <w:b/>
          <w:bCs/>
          <w:color w:val="000000"/>
          <w:sz w:val="21"/>
          <w:szCs w:val="21"/>
        </w:rPr>
        <w:t>学</w:t>
      </w:r>
      <w:r w:rsidRPr="00091DFE">
        <w:rPr>
          <w:rFonts w:hint="eastAsia"/>
          <w:b/>
          <w:bCs/>
          <w:color w:val="000000"/>
          <w:sz w:val="21"/>
          <w:szCs w:val="21"/>
        </w:rPr>
        <w:t>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5461C5" w:rsidRPr="00E93328">
        <w:trPr>
          <w:jc w:val="center"/>
        </w:trPr>
        <w:tc>
          <w:tcPr>
            <w:tcW w:w="4043" w:type="dxa"/>
          </w:tcPr>
          <w:p w:rsidR="005461C5" w:rsidRPr="00091DFE" w:rsidRDefault="009006E1" w:rsidP="005461C5">
            <w:pPr>
              <w:pStyle w:val="a4"/>
              <w:spacing w:before="0" w:beforeAutospacing="0" w:after="0" w:afterAutospacing="0"/>
              <w:ind w:firstLineChars="1100" w:firstLine="2640"/>
              <w:rPr>
                <w:rFonts w:cs="Times New Roman"/>
                <w:color w:val="000000"/>
                <w:sz w:val="21"/>
                <w:szCs w:val="21"/>
              </w:rPr>
            </w:pPr>
            <w:r>
              <w:rPr>
                <w:noProof/>
              </w:rPr>
              <w:pict>
                <v:line id="_x0000_s1026" style="position:absolute;left:0;text-align:left;z-index:1" from="-5.45pt,.9pt" to="91.9pt,44.65pt"/>
              </w:pict>
            </w:r>
            <w:r>
              <w:rPr>
                <w:noProof/>
              </w:rPr>
              <w:pict>
                <v:line id="_x0000_s1027" style="position:absolute;left:0;text-align:left;z-index:2" from="1.05pt,.15pt" to="193.55pt,31.25pt"/>
              </w:pict>
            </w:r>
            <w:r w:rsidR="005461C5" w:rsidRPr="00091DFE">
              <w:rPr>
                <w:rFonts w:hint="eastAsia"/>
                <w:color w:val="000000"/>
                <w:sz w:val="21"/>
                <w:szCs w:val="21"/>
              </w:rPr>
              <w:t>教学环节</w:t>
            </w:r>
          </w:p>
          <w:p w:rsidR="005461C5" w:rsidRPr="00091DFE" w:rsidRDefault="005461C5" w:rsidP="005461C5">
            <w:pPr>
              <w:pStyle w:val="a4"/>
              <w:spacing w:before="0" w:beforeAutospacing="0" w:after="0" w:afterAutospacing="0"/>
              <w:ind w:firstLineChars="550" w:firstLine="1155"/>
              <w:rPr>
                <w:rFonts w:cs="Times New Roman"/>
                <w:color w:val="000000"/>
                <w:sz w:val="21"/>
                <w:szCs w:val="21"/>
              </w:rPr>
            </w:pPr>
            <w:r w:rsidRPr="00091DFE">
              <w:rPr>
                <w:rFonts w:hint="eastAsia"/>
                <w:color w:val="000000"/>
                <w:sz w:val="21"/>
                <w:szCs w:val="21"/>
              </w:rPr>
              <w:t>时数</w:t>
            </w:r>
          </w:p>
          <w:p w:rsidR="005461C5" w:rsidRPr="00091DFE" w:rsidRDefault="005461C5" w:rsidP="00520680">
            <w:pPr>
              <w:pStyle w:val="a4"/>
              <w:spacing w:before="0" w:beforeAutospacing="0" w:after="0" w:afterAutospacing="0"/>
              <w:rPr>
                <w:rFonts w:cs="Times New Roman"/>
                <w:color w:val="000000"/>
                <w:sz w:val="21"/>
                <w:szCs w:val="21"/>
              </w:rPr>
            </w:pPr>
            <w:r w:rsidRPr="00091DFE">
              <w:rPr>
                <w:rFonts w:hint="eastAsia"/>
                <w:color w:val="000000"/>
                <w:sz w:val="21"/>
                <w:szCs w:val="21"/>
              </w:rPr>
              <w:t>课程内容</w:t>
            </w:r>
          </w:p>
        </w:tc>
        <w:tc>
          <w:tcPr>
            <w:tcW w:w="925"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sidRPr="00091DFE">
              <w:rPr>
                <w:rFonts w:hint="eastAsia"/>
                <w:color w:val="000000"/>
                <w:sz w:val="21"/>
                <w:szCs w:val="21"/>
              </w:rPr>
              <w:t>讲课</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Pr>
                <w:rFonts w:hint="eastAsia"/>
                <w:color w:val="000000"/>
                <w:sz w:val="21"/>
                <w:szCs w:val="21"/>
              </w:rPr>
              <w:t>上机</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sidRPr="00091DFE">
              <w:rPr>
                <w:rFonts w:hint="eastAsia"/>
                <w:color w:val="000000"/>
                <w:sz w:val="21"/>
                <w:szCs w:val="21"/>
              </w:rPr>
              <w:t>实验</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Pr>
                <w:rFonts w:hint="eastAsia"/>
                <w:color w:val="000000"/>
                <w:sz w:val="21"/>
                <w:szCs w:val="21"/>
              </w:rPr>
              <w:t>习题及</w:t>
            </w:r>
            <w:r w:rsidRPr="00091DFE">
              <w:rPr>
                <w:rFonts w:hint="eastAsia"/>
                <w:color w:val="000000"/>
                <w:sz w:val="21"/>
                <w:szCs w:val="21"/>
              </w:rPr>
              <w:t>讨论</w:t>
            </w:r>
          </w:p>
        </w:tc>
        <w:tc>
          <w:tcPr>
            <w:tcW w:w="720" w:type="dxa"/>
            <w:vAlign w:val="center"/>
          </w:tcPr>
          <w:p w:rsidR="005461C5" w:rsidRPr="00091DFE" w:rsidRDefault="005461C5" w:rsidP="005461C5">
            <w:pPr>
              <w:pStyle w:val="a4"/>
              <w:spacing w:before="0" w:beforeAutospacing="0" w:after="0" w:afterAutospacing="0"/>
              <w:ind w:leftChars="-137" w:left="-288" w:firstLineChars="137" w:firstLine="288"/>
              <w:jc w:val="center"/>
              <w:rPr>
                <w:rFonts w:cs="Times New Roman"/>
                <w:color w:val="000000"/>
                <w:sz w:val="21"/>
                <w:szCs w:val="21"/>
              </w:rPr>
            </w:pPr>
            <w:r w:rsidRPr="00091DFE">
              <w:rPr>
                <w:rFonts w:hint="eastAsia"/>
                <w:color w:val="000000"/>
                <w:sz w:val="21"/>
                <w:szCs w:val="21"/>
              </w:rPr>
              <w:t>小计</w:t>
            </w:r>
          </w:p>
        </w:tc>
      </w:tr>
      <w:tr w:rsidR="005461C5">
        <w:trPr>
          <w:jc w:val="center"/>
        </w:trPr>
        <w:tc>
          <w:tcPr>
            <w:tcW w:w="4043" w:type="dxa"/>
            <w:vAlign w:val="center"/>
          </w:tcPr>
          <w:p w:rsidR="005461C5" w:rsidRPr="00401AF1" w:rsidRDefault="005461C5" w:rsidP="00D00130">
            <w:pPr>
              <w:pStyle w:val="a4"/>
              <w:rPr>
                <w:rFonts w:cs="Times New Roman"/>
                <w:sz w:val="21"/>
                <w:szCs w:val="21"/>
              </w:rPr>
            </w:pPr>
            <w:r w:rsidRPr="00401AF1">
              <w:rPr>
                <w:rFonts w:hint="eastAsia"/>
                <w:color w:val="000000"/>
                <w:sz w:val="21"/>
                <w:szCs w:val="21"/>
              </w:rPr>
              <w:t>面向对象程序设计及</w:t>
            </w:r>
            <w:r w:rsidRPr="00401AF1">
              <w:rPr>
                <w:color w:val="000000"/>
                <w:sz w:val="21"/>
                <w:szCs w:val="21"/>
              </w:rPr>
              <w:t>C++</w:t>
            </w:r>
            <w:r w:rsidRPr="00401AF1">
              <w:rPr>
                <w:rFonts w:hint="eastAsia"/>
                <w:color w:val="000000"/>
                <w:sz w:val="21"/>
                <w:szCs w:val="21"/>
              </w:rPr>
              <w:t>概述</w:t>
            </w:r>
          </w:p>
        </w:tc>
        <w:tc>
          <w:tcPr>
            <w:tcW w:w="925" w:type="dxa"/>
            <w:vAlign w:val="center"/>
          </w:tcPr>
          <w:p w:rsidR="005461C5" w:rsidRPr="00091DFE" w:rsidRDefault="005461C5" w:rsidP="00520680">
            <w:pPr>
              <w:pStyle w:val="a4"/>
              <w:jc w:val="center"/>
              <w:rPr>
                <w:rFonts w:cs="Times New Roman"/>
                <w:sz w:val="21"/>
                <w:szCs w:val="21"/>
              </w:rPr>
            </w:pPr>
            <w:r>
              <w:rPr>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sz w:val="21"/>
                <w:szCs w:val="21"/>
              </w:rPr>
            </w:pPr>
            <w:r>
              <w:rPr>
                <w:sz w:val="21"/>
                <w:szCs w:val="21"/>
              </w:rPr>
              <w:t>2</w:t>
            </w:r>
          </w:p>
        </w:tc>
      </w:tr>
      <w:tr w:rsidR="005461C5">
        <w:trPr>
          <w:jc w:val="center"/>
        </w:trPr>
        <w:tc>
          <w:tcPr>
            <w:tcW w:w="4043" w:type="dxa"/>
            <w:vAlign w:val="center"/>
          </w:tcPr>
          <w:p w:rsidR="005461C5" w:rsidRPr="00401AF1" w:rsidRDefault="005461C5" w:rsidP="00D00130">
            <w:pPr>
              <w:pStyle w:val="a4"/>
              <w:rPr>
                <w:rFonts w:cs="Times New Roman"/>
                <w:sz w:val="21"/>
                <w:szCs w:val="21"/>
              </w:rPr>
            </w:pPr>
            <w:r w:rsidRPr="00401AF1">
              <w:rPr>
                <w:color w:val="000000"/>
                <w:sz w:val="21"/>
                <w:szCs w:val="21"/>
              </w:rPr>
              <w:t>C++</w:t>
            </w:r>
            <w:r w:rsidRPr="00401AF1">
              <w:rPr>
                <w:rFonts w:hint="eastAsia"/>
                <w:color w:val="000000"/>
                <w:sz w:val="21"/>
                <w:szCs w:val="21"/>
              </w:rPr>
              <w:t>对</w:t>
            </w:r>
            <w:r w:rsidRPr="00401AF1">
              <w:rPr>
                <w:color w:val="000000"/>
                <w:sz w:val="21"/>
                <w:szCs w:val="21"/>
              </w:rPr>
              <w:t>C</w:t>
            </w:r>
            <w:r w:rsidRPr="00401AF1">
              <w:rPr>
                <w:rFonts w:hint="eastAsia"/>
                <w:color w:val="000000"/>
                <w:sz w:val="21"/>
                <w:szCs w:val="21"/>
              </w:rPr>
              <w:t>的改进及扩展</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r>
      <w:tr w:rsidR="005461C5">
        <w:trPr>
          <w:jc w:val="center"/>
        </w:trPr>
        <w:tc>
          <w:tcPr>
            <w:tcW w:w="4043" w:type="dxa"/>
            <w:vAlign w:val="center"/>
          </w:tcPr>
          <w:p w:rsidR="005461C5" w:rsidRPr="00401AF1" w:rsidRDefault="005461C5" w:rsidP="00D00130">
            <w:pPr>
              <w:pStyle w:val="a4"/>
              <w:rPr>
                <w:rFonts w:cs="Times New Roman"/>
                <w:color w:val="000000"/>
                <w:sz w:val="21"/>
                <w:szCs w:val="21"/>
              </w:rPr>
            </w:pPr>
            <w:r w:rsidRPr="00401AF1">
              <w:rPr>
                <w:rFonts w:hint="eastAsia"/>
                <w:color w:val="000000"/>
                <w:sz w:val="21"/>
                <w:szCs w:val="21"/>
              </w:rPr>
              <w:t>类与对象</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8</w:t>
            </w:r>
          </w:p>
        </w:tc>
      </w:tr>
      <w:tr w:rsidR="005461C5">
        <w:trPr>
          <w:jc w:val="center"/>
        </w:trPr>
        <w:tc>
          <w:tcPr>
            <w:tcW w:w="4043" w:type="dxa"/>
            <w:vAlign w:val="center"/>
          </w:tcPr>
          <w:p w:rsidR="005461C5" w:rsidRPr="00401AF1" w:rsidRDefault="005461C5" w:rsidP="00D00130">
            <w:pPr>
              <w:pStyle w:val="a4"/>
              <w:rPr>
                <w:rFonts w:cs="Times New Roman"/>
                <w:color w:val="000000"/>
                <w:sz w:val="21"/>
                <w:szCs w:val="21"/>
              </w:rPr>
            </w:pPr>
            <w:r w:rsidRPr="00401AF1">
              <w:rPr>
                <w:rFonts w:hint="eastAsia"/>
                <w:color w:val="000000"/>
                <w:sz w:val="21"/>
                <w:szCs w:val="21"/>
              </w:rPr>
              <w:t>类的继承与派生</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r>
      <w:tr w:rsidR="005461C5">
        <w:trPr>
          <w:jc w:val="center"/>
        </w:trPr>
        <w:tc>
          <w:tcPr>
            <w:tcW w:w="4043" w:type="dxa"/>
            <w:vAlign w:val="center"/>
          </w:tcPr>
          <w:p w:rsidR="005461C5" w:rsidRPr="00401AF1" w:rsidRDefault="005461C5" w:rsidP="00D00130">
            <w:pPr>
              <w:pStyle w:val="a4"/>
              <w:rPr>
                <w:rFonts w:cs="Times New Roman"/>
                <w:color w:val="000000"/>
                <w:sz w:val="21"/>
                <w:szCs w:val="21"/>
              </w:rPr>
            </w:pPr>
            <w:r w:rsidRPr="00401AF1">
              <w:rPr>
                <w:rFonts w:hint="eastAsia"/>
                <w:color w:val="000000"/>
                <w:sz w:val="21"/>
                <w:szCs w:val="21"/>
              </w:rPr>
              <w:t>多态性</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r>
      <w:tr w:rsidR="005461C5">
        <w:trPr>
          <w:jc w:val="center"/>
        </w:trPr>
        <w:tc>
          <w:tcPr>
            <w:tcW w:w="4043" w:type="dxa"/>
            <w:vAlign w:val="center"/>
          </w:tcPr>
          <w:p w:rsidR="005461C5" w:rsidRPr="00401AF1" w:rsidRDefault="005461C5" w:rsidP="00D00130">
            <w:pPr>
              <w:pStyle w:val="a4"/>
              <w:rPr>
                <w:rFonts w:cs="Times New Roman"/>
                <w:color w:val="000000"/>
                <w:sz w:val="21"/>
                <w:szCs w:val="21"/>
              </w:rPr>
            </w:pPr>
            <w:r w:rsidRPr="00401AF1">
              <w:rPr>
                <w:rFonts w:hint="eastAsia"/>
                <w:color w:val="000000"/>
                <w:sz w:val="21"/>
                <w:szCs w:val="21"/>
              </w:rPr>
              <w:t>模板</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r>
      <w:tr w:rsidR="005461C5">
        <w:trPr>
          <w:jc w:val="center"/>
        </w:trPr>
        <w:tc>
          <w:tcPr>
            <w:tcW w:w="4043" w:type="dxa"/>
            <w:vAlign w:val="center"/>
          </w:tcPr>
          <w:p w:rsidR="005461C5" w:rsidRPr="00401AF1" w:rsidRDefault="005461C5" w:rsidP="00D00130">
            <w:pPr>
              <w:pStyle w:val="a4"/>
              <w:rPr>
                <w:rFonts w:cs="Times New Roman"/>
                <w:color w:val="000000"/>
                <w:sz w:val="21"/>
                <w:szCs w:val="21"/>
              </w:rPr>
            </w:pPr>
            <w:r w:rsidRPr="00401AF1">
              <w:rPr>
                <w:sz w:val="21"/>
                <w:szCs w:val="21"/>
              </w:rPr>
              <w:t>C++</w:t>
            </w:r>
            <w:proofErr w:type="gramStart"/>
            <w:r w:rsidRPr="00401AF1">
              <w:rPr>
                <w:rFonts w:hint="eastAsia"/>
                <w:sz w:val="21"/>
                <w:szCs w:val="21"/>
              </w:rPr>
              <w:t>的流类库</w:t>
            </w:r>
            <w:proofErr w:type="gramEnd"/>
            <w:r w:rsidRPr="00401AF1">
              <w:rPr>
                <w:rFonts w:hint="eastAsia"/>
                <w:sz w:val="21"/>
                <w:szCs w:val="21"/>
              </w:rPr>
              <w:t>与输入</w:t>
            </w:r>
            <w:r w:rsidRPr="00401AF1">
              <w:rPr>
                <w:sz w:val="21"/>
                <w:szCs w:val="21"/>
              </w:rPr>
              <w:t>/</w:t>
            </w:r>
            <w:r w:rsidRPr="00401AF1">
              <w:rPr>
                <w:rFonts w:hint="eastAsia"/>
                <w:sz w:val="21"/>
                <w:szCs w:val="21"/>
              </w:rPr>
              <w:t>输出控制</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r>
      <w:tr w:rsidR="005461C5">
        <w:trPr>
          <w:jc w:val="center"/>
        </w:trPr>
        <w:tc>
          <w:tcPr>
            <w:tcW w:w="4043" w:type="dxa"/>
            <w:vAlign w:val="center"/>
          </w:tcPr>
          <w:p w:rsidR="005461C5" w:rsidRPr="00091DFE" w:rsidRDefault="005461C5" w:rsidP="00D00130">
            <w:pPr>
              <w:pStyle w:val="a4"/>
              <w:rPr>
                <w:rFonts w:cs="Times New Roman"/>
                <w:color w:val="000000"/>
                <w:sz w:val="21"/>
                <w:szCs w:val="21"/>
              </w:rPr>
            </w:pPr>
            <w:r w:rsidRPr="00091DFE">
              <w:rPr>
                <w:rFonts w:hint="eastAsia"/>
                <w:color w:val="000000"/>
                <w:sz w:val="21"/>
                <w:szCs w:val="21"/>
              </w:rPr>
              <w:t>总计</w:t>
            </w:r>
          </w:p>
        </w:tc>
        <w:tc>
          <w:tcPr>
            <w:tcW w:w="925" w:type="dxa"/>
            <w:vAlign w:val="center"/>
          </w:tcPr>
          <w:p w:rsidR="005461C5" w:rsidRPr="00091DFE" w:rsidRDefault="005461C5" w:rsidP="00520680">
            <w:pPr>
              <w:pStyle w:val="a4"/>
              <w:jc w:val="center"/>
              <w:rPr>
                <w:rFonts w:cs="Times New Roman"/>
                <w:sz w:val="21"/>
                <w:szCs w:val="21"/>
              </w:rPr>
            </w:pPr>
            <w:r>
              <w:rPr>
                <w:sz w:val="21"/>
                <w:szCs w:val="21"/>
              </w:rPr>
              <w:t>24</w:t>
            </w:r>
          </w:p>
        </w:tc>
        <w:tc>
          <w:tcPr>
            <w:tcW w:w="900" w:type="dxa"/>
            <w:vAlign w:val="center"/>
          </w:tcPr>
          <w:p w:rsidR="005461C5" w:rsidRPr="00091DFE" w:rsidRDefault="005461C5" w:rsidP="00520680">
            <w:pPr>
              <w:pStyle w:val="a4"/>
              <w:jc w:val="center"/>
              <w:rPr>
                <w:rFonts w:cs="Times New Roman"/>
                <w:sz w:val="21"/>
                <w:szCs w:val="21"/>
              </w:rPr>
            </w:pPr>
            <w:r>
              <w:rPr>
                <w:sz w:val="21"/>
                <w:szCs w:val="21"/>
              </w:rPr>
              <w:t>8</w:t>
            </w:r>
          </w:p>
        </w:tc>
        <w:tc>
          <w:tcPr>
            <w:tcW w:w="900" w:type="dxa"/>
            <w:vAlign w:val="center"/>
          </w:tcPr>
          <w:p w:rsidR="005461C5" w:rsidRPr="00091DFE" w:rsidRDefault="005461C5" w:rsidP="00520680">
            <w:pPr>
              <w:pStyle w:val="a4"/>
              <w:jc w:val="center"/>
              <w:rPr>
                <w:rFonts w:cs="Times New Roman"/>
                <w:sz w:val="21"/>
                <w:szCs w:val="21"/>
              </w:rPr>
            </w:pPr>
          </w:p>
        </w:tc>
        <w:tc>
          <w:tcPr>
            <w:tcW w:w="900" w:type="dxa"/>
            <w:vAlign w:val="center"/>
          </w:tcPr>
          <w:p w:rsidR="005461C5" w:rsidRPr="00091DFE" w:rsidRDefault="005461C5" w:rsidP="00520680">
            <w:pPr>
              <w:pStyle w:val="a4"/>
              <w:jc w:val="center"/>
              <w:rPr>
                <w:rFonts w:cs="Times New Roman"/>
                <w:sz w:val="21"/>
                <w:szCs w:val="21"/>
              </w:rPr>
            </w:pPr>
          </w:p>
        </w:tc>
        <w:tc>
          <w:tcPr>
            <w:tcW w:w="720" w:type="dxa"/>
            <w:vAlign w:val="center"/>
          </w:tcPr>
          <w:p w:rsidR="005461C5" w:rsidRPr="00091DFE" w:rsidRDefault="005461C5" w:rsidP="00520680">
            <w:pPr>
              <w:pStyle w:val="a4"/>
              <w:jc w:val="center"/>
              <w:rPr>
                <w:rFonts w:cs="Times New Roman"/>
                <w:sz w:val="21"/>
                <w:szCs w:val="21"/>
              </w:rPr>
            </w:pPr>
            <w:r>
              <w:rPr>
                <w:sz w:val="21"/>
                <w:szCs w:val="21"/>
              </w:rPr>
              <w:t>32</w:t>
            </w:r>
          </w:p>
        </w:tc>
      </w:tr>
    </w:tbl>
    <w:p w:rsidR="005461C5" w:rsidRPr="006B5D21" w:rsidRDefault="005461C5" w:rsidP="005461C5">
      <w:pPr>
        <w:ind w:right="480" w:firstLineChars="248" w:firstLine="595"/>
        <w:rPr>
          <w:rFonts w:ascii="黑体" w:eastAsia="黑体" w:hAnsi="宋体"/>
          <w:color w:val="000000"/>
          <w:kern w:val="0"/>
          <w:sz w:val="24"/>
          <w:szCs w:val="24"/>
        </w:rPr>
      </w:pPr>
    </w:p>
    <w:p w:rsidR="005461C5" w:rsidRPr="003711FA" w:rsidRDefault="005461C5" w:rsidP="006E24DD">
      <w:pPr>
        <w:spacing w:line="360" w:lineRule="auto"/>
        <w:ind w:firstLineChars="200" w:firstLine="480"/>
        <w:outlineLvl w:val="0"/>
      </w:pPr>
      <w:r>
        <w:rPr>
          <w:rFonts w:ascii="黑体" w:eastAsia="黑体" w:hAnsi="宋体" w:cs="黑体" w:hint="eastAsia"/>
          <w:color w:val="000000"/>
          <w:kern w:val="0"/>
          <w:sz w:val="24"/>
          <w:szCs w:val="24"/>
        </w:rPr>
        <w:t>七</w:t>
      </w:r>
      <w:r w:rsidRPr="00050348">
        <w:rPr>
          <w:rFonts w:ascii="黑体" w:eastAsia="黑体" w:hAnsi="宋体" w:cs="黑体" w:hint="eastAsia"/>
          <w:color w:val="000000"/>
          <w:kern w:val="0"/>
          <w:sz w:val="24"/>
          <w:szCs w:val="24"/>
        </w:rPr>
        <w:t>、建议教材和教学参考书目</w:t>
      </w:r>
      <w:r>
        <w:t xml:space="preserve">                                                                  </w:t>
      </w:r>
    </w:p>
    <w:p w:rsidR="005461C5" w:rsidRPr="003711FA" w:rsidRDefault="005461C5" w:rsidP="006E24DD">
      <w:pPr>
        <w:pStyle w:val="a4"/>
        <w:spacing w:before="0" w:beforeAutospacing="0" w:after="0" w:afterAutospacing="0"/>
        <w:ind w:firstLineChars="200" w:firstLine="422"/>
        <w:rPr>
          <w:rFonts w:cs="Times New Roman"/>
          <w:b/>
          <w:bCs/>
          <w:color w:val="000000"/>
          <w:sz w:val="21"/>
          <w:szCs w:val="21"/>
        </w:rPr>
      </w:pPr>
      <w:r w:rsidRPr="003711FA">
        <w:rPr>
          <w:b/>
          <w:bCs/>
          <w:color w:val="000000"/>
          <w:sz w:val="21"/>
          <w:szCs w:val="21"/>
        </w:rPr>
        <w:t>1</w:t>
      </w:r>
      <w:r w:rsidRPr="003711FA">
        <w:rPr>
          <w:rFonts w:hint="eastAsia"/>
          <w:b/>
          <w:bCs/>
          <w:color w:val="000000"/>
          <w:sz w:val="21"/>
          <w:szCs w:val="21"/>
        </w:rPr>
        <w:t>．</w:t>
      </w:r>
      <w:r>
        <w:rPr>
          <w:rFonts w:hint="eastAsia"/>
          <w:b/>
          <w:bCs/>
          <w:color w:val="000000"/>
          <w:sz w:val="21"/>
          <w:szCs w:val="21"/>
        </w:rPr>
        <w:t>教材</w:t>
      </w:r>
    </w:p>
    <w:p w:rsidR="005461C5" w:rsidRPr="008A79D4" w:rsidRDefault="005461C5" w:rsidP="006E24DD">
      <w:pPr>
        <w:adjustRightInd w:val="0"/>
        <w:snapToGrid w:val="0"/>
        <w:ind w:firstLineChars="150" w:firstLine="315"/>
        <w:rPr>
          <w:rFonts w:ascii="宋体" w:hAnsi="宋体" w:cs="宋体"/>
        </w:rPr>
      </w:pPr>
      <w:r w:rsidRPr="008A79D4">
        <w:rPr>
          <w:rFonts w:ascii="宋体" w:hAnsi="宋体" w:cs="宋体" w:hint="eastAsia"/>
        </w:rPr>
        <w:t>《面向对象程序设计及</w:t>
      </w:r>
      <w:r w:rsidRPr="008A79D4">
        <w:rPr>
          <w:rFonts w:ascii="宋体" w:hAnsi="宋体" w:cs="宋体"/>
        </w:rPr>
        <w:t>C++</w:t>
      </w:r>
      <w:r>
        <w:rPr>
          <w:rFonts w:ascii="宋体" w:hAnsi="宋体" w:cs="宋体" w:hint="eastAsia"/>
        </w:rPr>
        <w:t>（第二版）</w:t>
      </w:r>
      <w:r w:rsidRPr="008A79D4">
        <w:rPr>
          <w:rFonts w:ascii="宋体" w:hAnsi="宋体" w:cs="宋体" w:hint="eastAsia"/>
        </w:rPr>
        <w:t>》，朱立华，俞琼，</w:t>
      </w:r>
      <w:r>
        <w:rPr>
          <w:rFonts w:ascii="宋体" w:hAnsi="宋体" w:cs="宋体" w:hint="eastAsia"/>
        </w:rPr>
        <w:t>北京：</w:t>
      </w:r>
      <w:r w:rsidRPr="008A79D4">
        <w:rPr>
          <w:rFonts w:ascii="宋体" w:hAnsi="宋体" w:cs="宋体" w:hint="eastAsia"/>
        </w:rPr>
        <w:t>人民邮电出版社，</w:t>
      </w:r>
      <w:r w:rsidRPr="008A79D4">
        <w:rPr>
          <w:rFonts w:ascii="宋体" w:hAnsi="宋体" w:cs="宋体"/>
        </w:rPr>
        <w:t>20</w:t>
      </w:r>
      <w:r>
        <w:rPr>
          <w:rFonts w:ascii="宋体" w:hAnsi="宋体" w:cs="宋体"/>
        </w:rPr>
        <w:t>12</w:t>
      </w:r>
      <w:r w:rsidRPr="008A79D4">
        <w:rPr>
          <w:rFonts w:ascii="宋体" w:hAnsi="宋体" w:cs="宋体" w:hint="eastAsia"/>
        </w:rPr>
        <w:t>年</w:t>
      </w:r>
      <w:r>
        <w:rPr>
          <w:rFonts w:ascii="宋体" w:hAnsi="宋体" w:cs="宋体"/>
        </w:rPr>
        <w:t>2</w:t>
      </w:r>
      <w:r>
        <w:rPr>
          <w:rFonts w:ascii="宋体" w:hAnsi="宋体" w:cs="宋体" w:hint="eastAsia"/>
        </w:rPr>
        <w:t>月</w:t>
      </w:r>
      <w:r w:rsidRPr="008A79D4">
        <w:rPr>
          <w:rFonts w:ascii="宋体" w:hAnsi="宋体" w:cs="宋体"/>
        </w:rPr>
        <w:t xml:space="preserve"> </w:t>
      </w:r>
    </w:p>
    <w:p w:rsidR="005461C5" w:rsidRPr="003711FA" w:rsidRDefault="005461C5" w:rsidP="006E24DD">
      <w:pPr>
        <w:pStyle w:val="a4"/>
        <w:spacing w:before="0" w:beforeAutospacing="0" w:after="0" w:afterAutospacing="0"/>
        <w:ind w:firstLineChars="200" w:firstLine="422"/>
        <w:rPr>
          <w:rFonts w:cs="Times New Roman"/>
          <w:b/>
          <w:bCs/>
          <w:color w:val="000000"/>
          <w:sz w:val="21"/>
          <w:szCs w:val="21"/>
        </w:rPr>
      </w:pPr>
      <w:r w:rsidRPr="003711FA">
        <w:rPr>
          <w:b/>
          <w:bCs/>
          <w:color w:val="000000"/>
          <w:sz w:val="21"/>
          <w:szCs w:val="21"/>
        </w:rPr>
        <w:t>2</w:t>
      </w:r>
      <w:r w:rsidRPr="003711FA">
        <w:rPr>
          <w:rFonts w:hint="eastAsia"/>
          <w:b/>
          <w:bCs/>
          <w:color w:val="000000"/>
          <w:sz w:val="21"/>
          <w:szCs w:val="21"/>
        </w:rPr>
        <w:t>．主要参考书</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[1] </w:t>
      </w:r>
      <w:r w:rsidRPr="008A79D4">
        <w:rPr>
          <w:rFonts w:ascii="宋体" w:hAnsi="宋体" w:cs="宋体" w:hint="eastAsia"/>
        </w:rPr>
        <w:t>《面向对象程序设计及</w:t>
      </w:r>
      <w:r w:rsidRPr="008A79D4">
        <w:rPr>
          <w:rFonts w:ascii="宋体" w:hAnsi="宋体" w:cs="宋体"/>
        </w:rPr>
        <w:t>C++</w:t>
      </w:r>
      <w:r w:rsidRPr="008A79D4">
        <w:rPr>
          <w:rFonts w:ascii="宋体" w:hAnsi="宋体" w:cs="宋体" w:hint="eastAsia"/>
        </w:rPr>
        <w:t>实验指导</w:t>
      </w:r>
      <w:r>
        <w:rPr>
          <w:rFonts w:ascii="宋体" w:hAnsi="宋体" w:cs="宋体" w:hint="eastAsia"/>
        </w:rPr>
        <w:t>（第二版）</w:t>
      </w:r>
      <w:r w:rsidRPr="008A79D4">
        <w:rPr>
          <w:rFonts w:ascii="宋体" w:hAnsi="宋体" w:cs="宋体" w:hint="eastAsia"/>
        </w:rPr>
        <w:t>》，朱立华，俞琼，</w:t>
      </w:r>
      <w:r>
        <w:rPr>
          <w:rFonts w:ascii="宋体" w:hAnsi="宋体" w:cs="宋体" w:hint="eastAsia"/>
        </w:rPr>
        <w:t>北京：</w:t>
      </w:r>
      <w:r w:rsidRPr="008A79D4">
        <w:rPr>
          <w:rFonts w:ascii="宋体" w:hAnsi="宋体" w:cs="宋体" w:hint="eastAsia"/>
        </w:rPr>
        <w:t>人民邮电出版社，</w:t>
      </w:r>
      <w:r w:rsidRPr="008A79D4">
        <w:rPr>
          <w:rFonts w:ascii="宋体" w:hAnsi="宋体" w:cs="宋体"/>
        </w:rPr>
        <w:t>20</w:t>
      </w:r>
      <w:r>
        <w:rPr>
          <w:rFonts w:ascii="宋体" w:hAnsi="宋体" w:cs="宋体"/>
        </w:rPr>
        <w:t>12</w:t>
      </w:r>
      <w:r w:rsidRPr="008A79D4">
        <w:rPr>
          <w:rFonts w:ascii="宋体" w:hAnsi="宋体" w:cs="宋体" w:hint="eastAsia"/>
        </w:rPr>
        <w:t>年</w:t>
      </w:r>
      <w:r>
        <w:rPr>
          <w:rFonts w:ascii="宋体" w:hAnsi="宋体" w:cs="宋体"/>
        </w:rPr>
        <w:t>2</w:t>
      </w:r>
      <w:r>
        <w:rPr>
          <w:rFonts w:ascii="宋体" w:hAnsi="宋体" w:cs="宋体" w:hint="eastAsia"/>
        </w:rPr>
        <w:t>月</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[2] </w:t>
      </w:r>
      <w:r w:rsidRPr="008A79D4">
        <w:rPr>
          <w:rFonts w:ascii="宋体" w:hAnsi="宋体" w:cs="宋体" w:hint="eastAsia"/>
        </w:rPr>
        <w:t>《</w:t>
      </w:r>
      <w:r w:rsidRPr="008A79D4">
        <w:rPr>
          <w:rFonts w:ascii="宋体" w:hAnsi="宋体" w:cs="宋体"/>
        </w:rPr>
        <w:t>C++ Primer</w:t>
      </w:r>
      <w:r w:rsidRPr="008A79D4">
        <w:rPr>
          <w:rFonts w:ascii="宋体" w:hAnsi="宋体" w:cs="宋体" w:hint="eastAsia"/>
        </w:rPr>
        <w:t>中文版</w:t>
      </w:r>
      <w:r w:rsidRPr="008A79D4">
        <w:rPr>
          <w:rFonts w:ascii="宋体" w:hAnsi="宋体" w:cs="宋体"/>
        </w:rPr>
        <w:t>(</w:t>
      </w:r>
      <w:r w:rsidRPr="008A79D4">
        <w:rPr>
          <w:rFonts w:ascii="宋体" w:hAnsi="宋体" w:cs="宋体" w:hint="eastAsia"/>
        </w:rPr>
        <w:t>第五版</w:t>
      </w:r>
      <w:r w:rsidRPr="008A79D4">
        <w:rPr>
          <w:rFonts w:ascii="宋体" w:hAnsi="宋体" w:cs="宋体"/>
        </w:rPr>
        <w:t>)</w:t>
      </w:r>
      <w:r w:rsidRPr="008A79D4">
        <w:rPr>
          <w:rFonts w:ascii="宋体" w:hAnsi="宋体" w:cs="宋体" w:hint="eastAsia"/>
        </w:rPr>
        <w:t>》，（美）</w:t>
      </w:r>
      <w:bookmarkStart w:id="3" w:name="P_zz"/>
      <w:r w:rsidRPr="008A79D4">
        <w:rPr>
          <w:rFonts w:ascii="宋体" w:hAnsi="宋体" w:cs="宋体"/>
        </w:rPr>
        <w:fldChar w:fldCharType="begin"/>
      </w:r>
      <w:r w:rsidRPr="008A79D4">
        <w:rPr>
          <w:rFonts w:ascii="宋体" w:hAnsi="宋体" w:cs="宋体"/>
        </w:rPr>
        <w:instrText xml:space="preserve"> HYPERLINK "http://search.dangdang.com/?key2=%C0%EE%C6%D5%C2%FC&amp;medium=01&amp;category_path=01.00.00.00.00.00" \o "</w:instrText>
      </w:r>
      <w:r w:rsidRPr="008A79D4">
        <w:rPr>
          <w:rFonts w:ascii="宋体" w:hAnsi="宋体" w:cs="宋体" w:hint="eastAsia"/>
        </w:rPr>
        <w:instrText>（美）李普曼，（美）拉乔伊</w:instrText>
      </w:r>
      <w:r w:rsidRPr="008A79D4">
        <w:rPr>
          <w:rFonts w:ascii="宋体" w:hAnsi="宋体" w:cs="宋体"/>
        </w:rPr>
        <w:instrText xml:space="preserve"> </w:instrText>
      </w:r>
      <w:r w:rsidRPr="008A79D4">
        <w:rPr>
          <w:rFonts w:ascii="宋体" w:hAnsi="宋体" w:cs="宋体" w:hint="eastAsia"/>
        </w:rPr>
        <w:instrText>，（美）默</w:instrText>
      </w:r>
      <w:r w:rsidRPr="008A79D4">
        <w:rPr>
          <w:rFonts w:ascii="宋体" w:hAnsi="宋体" w:cs="宋体"/>
        </w:rPr>
        <w:instrText xml:space="preserve"> </w:instrText>
      </w:r>
      <w:r w:rsidRPr="008A79D4">
        <w:rPr>
          <w:rFonts w:ascii="宋体" w:hAnsi="宋体" w:cs="宋体" w:hint="eastAsia"/>
        </w:rPr>
        <w:instrText>著，王刚，杨巨峰</w:instrText>
      </w:r>
      <w:r w:rsidRPr="008A79D4">
        <w:rPr>
          <w:rFonts w:ascii="宋体" w:hAnsi="宋体" w:cs="宋体"/>
        </w:rPr>
        <w:instrText xml:space="preserve">  </w:instrText>
      </w:r>
      <w:r w:rsidRPr="008A79D4">
        <w:rPr>
          <w:rFonts w:ascii="宋体" w:hAnsi="宋体" w:cs="宋体" w:hint="eastAsia"/>
        </w:rPr>
        <w:instrText>译</w:instrText>
      </w:r>
      <w:r w:rsidRPr="008A79D4">
        <w:rPr>
          <w:rFonts w:ascii="宋体" w:hAnsi="宋体" w:cs="宋体"/>
        </w:rPr>
        <w:instrText xml:space="preserve">" </w:instrText>
      </w:r>
      <w:r w:rsidRPr="008A79D4">
        <w:rPr>
          <w:rFonts w:ascii="宋体" w:hAnsi="宋体" w:cs="宋体"/>
        </w:rPr>
        <w:fldChar w:fldCharType="separate"/>
      </w:r>
      <w:r w:rsidRPr="008A79D4">
        <w:rPr>
          <w:rFonts w:ascii="宋体" w:hAnsi="宋体" w:cs="宋体" w:hint="eastAsia"/>
        </w:rPr>
        <w:t>李普曼</w:t>
      </w:r>
      <w:r w:rsidRPr="008A79D4">
        <w:rPr>
          <w:rFonts w:ascii="宋体" w:hAnsi="宋体" w:cs="宋体"/>
        </w:rPr>
        <w:fldChar w:fldCharType="end"/>
      </w:r>
      <w:r w:rsidRPr="008A79D4">
        <w:rPr>
          <w:rFonts w:ascii="宋体" w:hAnsi="宋体" w:cs="宋体" w:hint="eastAsia"/>
        </w:rPr>
        <w:t>，（美）</w:t>
      </w:r>
      <w:hyperlink r:id="rId6" w:tooltip="（美）李普曼，（美）拉乔伊 ，（美）默 著，王刚，杨巨峰  译" w:history="1">
        <w:r w:rsidRPr="008A79D4">
          <w:rPr>
            <w:rFonts w:ascii="宋体" w:hAnsi="宋体" w:cs="宋体" w:hint="eastAsia"/>
          </w:rPr>
          <w:t>拉乔伊</w:t>
        </w:r>
      </w:hyperlink>
      <w:r w:rsidRPr="008A79D4">
        <w:rPr>
          <w:rFonts w:ascii="宋体" w:hAnsi="宋体" w:cs="宋体" w:hint="eastAsia"/>
        </w:rPr>
        <w:t>，（美）默</w:t>
      </w:r>
      <w:r w:rsidRPr="008A79D4">
        <w:rPr>
          <w:rFonts w:ascii="宋体" w:hAnsi="宋体" w:cs="宋体"/>
        </w:rPr>
        <w:t xml:space="preserve"> </w:t>
      </w:r>
      <w:r w:rsidRPr="008A79D4">
        <w:rPr>
          <w:rFonts w:ascii="宋体" w:hAnsi="宋体" w:cs="宋体" w:hint="eastAsia"/>
        </w:rPr>
        <w:t>著，</w:t>
      </w:r>
      <w:hyperlink r:id="rId7" w:tooltip="（美）李普曼，（美）拉乔伊 ，（美）默 著，王刚，杨巨峰  译" w:history="1">
        <w:r w:rsidRPr="008A79D4">
          <w:rPr>
            <w:rFonts w:ascii="宋体" w:hAnsi="宋体" w:cs="宋体" w:hint="eastAsia"/>
          </w:rPr>
          <w:t>王刚</w:t>
        </w:r>
      </w:hyperlink>
      <w:r w:rsidRPr="008A79D4">
        <w:rPr>
          <w:rFonts w:ascii="宋体" w:hAnsi="宋体" w:cs="宋体" w:hint="eastAsia"/>
        </w:rPr>
        <w:t>，</w:t>
      </w:r>
      <w:hyperlink r:id="rId8" w:tooltip="（美）李普曼，（美）拉乔伊 ，（美）默 著，王刚，杨巨峰  译" w:history="1">
        <w:r w:rsidRPr="008A79D4">
          <w:rPr>
            <w:rFonts w:ascii="宋体" w:hAnsi="宋体" w:cs="宋体" w:hint="eastAsia"/>
          </w:rPr>
          <w:t>杨巨峰</w:t>
        </w:r>
      </w:hyperlink>
      <w:bookmarkEnd w:id="3"/>
      <w:r w:rsidRPr="008A79D4">
        <w:rPr>
          <w:rFonts w:ascii="宋体" w:hAnsi="宋体" w:cs="宋体" w:hint="eastAsia"/>
        </w:rPr>
        <w:t>译</w:t>
      </w:r>
      <w:bookmarkStart w:id="4" w:name="P_cbs"/>
      <w:r w:rsidRPr="008A79D4">
        <w:rPr>
          <w:rFonts w:ascii="宋体" w:hAnsi="宋体" w:cs="宋体" w:hint="eastAsia"/>
        </w:rPr>
        <w:t>，</w:t>
      </w:r>
      <w:r>
        <w:rPr>
          <w:rFonts w:ascii="宋体" w:hAnsi="宋体" w:cs="宋体" w:hint="eastAsia"/>
        </w:rPr>
        <w:t>北京：</w:t>
      </w:r>
      <w:hyperlink r:id="rId9" w:tooltip="电子工业出版社" w:history="1">
        <w:r w:rsidRPr="008A79D4">
          <w:rPr>
            <w:rFonts w:ascii="宋体" w:hAnsi="宋体" w:cs="宋体" w:hint="eastAsia"/>
          </w:rPr>
          <w:t>电子工业出版社</w:t>
        </w:r>
      </w:hyperlink>
      <w:bookmarkEnd w:id="4"/>
      <w:r w:rsidRPr="008A79D4">
        <w:rPr>
          <w:rFonts w:ascii="宋体" w:hAnsi="宋体" w:cs="宋体" w:hint="eastAsia"/>
        </w:rPr>
        <w:t>，</w:t>
      </w:r>
      <w:r w:rsidRPr="008A79D4">
        <w:rPr>
          <w:rFonts w:ascii="宋体" w:hAnsi="宋体" w:cs="宋体"/>
        </w:rPr>
        <w:t>2013</w:t>
      </w:r>
      <w:r w:rsidRPr="008A79D4">
        <w:rPr>
          <w:rFonts w:ascii="宋体" w:hAnsi="宋体" w:cs="宋体" w:hint="eastAsia"/>
        </w:rPr>
        <w:t>年</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[3] </w:t>
      </w:r>
      <w:r w:rsidRPr="008A79D4">
        <w:rPr>
          <w:rFonts w:ascii="宋体" w:hAnsi="宋体" w:cs="宋体" w:hint="eastAsia"/>
        </w:rPr>
        <w:t>《</w:t>
      </w:r>
      <w:r w:rsidRPr="008A79D4">
        <w:rPr>
          <w:rFonts w:ascii="宋体" w:hAnsi="宋体" w:cs="宋体"/>
        </w:rPr>
        <w:t>C++</w:t>
      </w:r>
      <w:r w:rsidRPr="008A79D4">
        <w:rPr>
          <w:rFonts w:ascii="宋体" w:hAnsi="宋体" w:cs="宋体" w:hint="eastAsia"/>
        </w:rPr>
        <w:t>语言程序设计（第</w:t>
      </w:r>
      <w:r w:rsidRPr="008A79D4">
        <w:rPr>
          <w:rFonts w:ascii="宋体" w:hAnsi="宋体" w:cs="宋体"/>
        </w:rPr>
        <w:t>3</w:t>
      </w:r>
      <w:r w:rsidRPr="008A79D4">
        <w:rPr>
          <w:rFonts w:ascii="宋体" w:hAnsi="宋体" w:cs="宋体" w:hint="eastAsia"/>
        </w:rPr>
        <w:t>版）》，郑莉，</w:t>
      </w:r>
      <w:r>
        <w:rPr>
          <w:rFonts w:ascii="宋体" w:hAnsi="宋体" w:cs="宋体" w:hint="eastAsia"/>
        </w:rPr>
        <w:t>北京：</w:t>
      </w:r>
      <w:r w:rsidRPr="008A79D4">
        <w:rPr>
          <w:rFonts w:ascii="宋体" w:hAnsi="宋体" w:cs="宋体" w:hint="eastAsia"/>
        </w:rPr>
        <w:t>清华大学出版社，</w:t>
      </w:r>
      <w:r w:rsidRPr="008A79D4">
        <w:rPr>
          <w:rFonts w:ascii="宋体" w:hAnsi="宋体" w:cs="宋体"/>
        </w:rPr>
        <w:t>2011</w:t>
      </w:r>
      <w:r w:rsidRPr="008A79D4">
        <w:rPr>
          <w:rFonts w:ascii="宋体" w:hAnsi="宋体" w:cs="宋体" w:hint="eastAsia"/>
        </w:rPr>
        <w:t>年</w:t>
      </w:r>
    </w:p>
    <w:p w:rsidR="005461C5" w:rsidRDefault="005461C5" w:rsidP="006E24DD">
      <w:pPr>
        <w:adjustRightInd w:val="0"/>
        <w:snapToGrid w:val="0"/>
        <w:ind w:firstLineChars="200" w:firstLine="420"/>
        <w:rPr>
          <w:rFonts w:ascii="仿宋_GB2312" w:eastAsia="仿宋_GB2312"/>
          <w:color w:val="000000"/>
        </w:rPr>
      </w:pPr>
      <w:r w:rsidRPr="00922CEE">
        <w:rPr>
          <w:rFonts w:ascii="宋体" w:hAnsi="宋体" w:cs="宋体"/>
        </w:rPr>
        <w:t xml:space="preserve">[4] </w:t>
      </w:r>
      <w:r w:rsidRPr="00922CEE">
        <w:rPr>
          <w:rFonts w:ascii="宋体" w:hAnsi="宋体" w:cs="宋体" w:hint="eastAsia"/>
        </w:rPr>
        <w:t>《</w:t>
      </w:r>
      <w:r w:rsidRPr="00922CEE">
        <w:rPr>
          <w:rFonts w:ascii="宋体" w:hAnsi="宋体" w:cs="宋体"/>
        </w:rPr>
        <w:t>C++</w:t>
      </w:r>
      <w:r w:rsidRPr="00922CEE">
        <w:rPr>
          <w:rFonts w:ascii="宋体" w:hAnsi="宋体" w:cs="宋体" w:hint="eastAsia"/>
        </w:rPr>
        <w:t>程序设计教程（修订版）</w:t>
      </w:r>
      <w:r w:rsidRPr="00922CEE">
        <w:rPr>
          <w:rFonts w:ascii="宋体" w:hAnsi="宋体" w:cs="宋体"/>
        </w:rPr>
        <w:t>——</w:t>
      </w:r>
      <w:r w:rsidRPr="00922CEE">
        <w:rPr>
          <w:rFonts w:ascii="宋体" w:hAnsi="宋体" w:cs="宋体" w:hint="eastAsia"/>
        </w:rPr>
        <w:t>设计思想与实现</w:t>
      </w:r>
      <w:r w:rsidRPr="008A79D4">
        <w:rPr>
          <w:rFonts w:ascii="宋体" w:hAnsi="宋体" w:cs="宋体" w:hint="eastAsia"/>
        </w:rPr>
        <w:t>》，钱能，</w:t>
      </w:r>
      <w:r>
        <w:rPr>
          <w:rFonts w:ascii="宋体" w:hAnsi="宋体" w:cs="宋体" w:hint="eastAsia"/>
        </w:rPr>
        <w:t>北京：</w:t>
      </w:r>
      <w:r w:rsidRPr="008A79D4">
        <w:rPr>
          <w:rFonts w:ascii="宋体" w:hAnsi="宋体" w:cs="宋体" w:hint="eastAsia"/>
        </w:rPr>
        <w:t>清华大学出版社，</w:t>
      </w:r>
      <w:r w:rsidRPr="008A79D4">
        <w:rPr>
          <w:rFonts w:ascii="宋体" w:hAnsi="宋体" w:cs="宋体"/>
        </w:rPr>
        <w:t>200</w:t>
      </w:r>
      <w:r>
        <w:rPr>
          <w:rFonts w:ascii="宋体" w:hAnsi="宋体" w:cs="宋体"/>
        </w:rPr>
        <w:t>9</w:t>
      </w:r>
      <w:r w:rsidRPr="008A79D4">
        <w:rPr>
          <w:rFonts w:ascii="宋体" w:hAnsi="宋体" w:cs="宋体" w:hint="eastAsia"/>
        </w:rPr>
        <w:t>年</w:t>
      </w:r>
      <w:r w:rsidRPr="008A79D4">
        <w:rPr>
          <w:rFonts w:ascii="宋体" w:hAnsi="宋体" w:cs="宋体"/>
        </w:rPr>
        <w:t xml:space="preserve"> </w:t>
      </w:r>
      <w:r>
        <w:rPr>
          <w:kern w:val="0"/>
        </w:rPr>
        <w:t xml:space="preserve">                                                                </w:t>
      </w:r>
    </w:p>
    <w:p w:rsidR="005461C5" w:rsidRDefault="005461C5" w:rsidP="006E24DD">
      <w:pPr>
        <w:pStyle w:val="a4"/>
        <w:spacing w:before="0" w:beforeAutospacing="0" w:after="0" w:afterAutospacing="0"/>
        <w:ind w:firstLineChars="300" w:firstLine="72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仿宋_GB2312" w:eastAsia="仿宋_GB2312" w:cs="Times New Roman"/>
          <w:color w:val="000000"/>
          <w:sz w:val="21"/>
          <w:szCs w:val="21"/>
        </w:rPr>
      </w:pPr>
      <w:r>
        <w:rPr>
          <w:rFonts w:ascii="黑体" w:eastAsia="黑体" w:cs="黑体" w:hint="eastAsia"/>
          <w:color w:val="000000"/>
        </w:rPr>
        <w:t>八</w:t>
      </w:r>
      <w:r>
        <w:rPr>
          <w:rFonts w:ascii="黑体" w:eastAsia="黑体" w:cs="黑体"/>
          <w:color w:val="000000"/>
        </w:rPr>
        <w:t xml:space="preserve"> </w:t>
      </w:r>
      <w:r w:rsidRPr="00091DFE">
        <w:rPr>
          <w:rFonts w:ascii="黑体" w:eastAsia="黑体" w:cs="黑体" w:hint="eastAsia"/>
          <w:color w:val="000000"/>
        </w:rPr>
        <w:t>、</w:t>
      </w:r>
      <w:r>
        <w:rPr>
          <w:rFonts w:ascii="黑体" w:eastAsia="黑体" w:cs="黑体" w:hint="eastAsia"/>
          <w:color w:val="000000"/>
        </w:rPr>
        <w:t>课程考核</w:t>
      </w:r>
    </w:p>
    <w:p w:rsidR="005461C5" w:rsidRDefault="005461C5" w:rsidP="006E24DD">
      <w:pPr>
        <w:adjustRightInd w:val="0"/>
        <w:snapToGrid w:val="0"/>
        <w:ind w:firstLineChars="200" w:firstLine="420"/>
      </w:pPr>
      <w:r w:rsidRPr="008A79D4">
        <w:rPr>
          <w:rFonts w:ascii="宋体" w:hAnsi="宋体" w:cs="宋体" w:hint="eastAsia"/>
        </w:rPr>
        <w:t>本课程采用闭卷考试方式，总评成绩由平时成绩和期末成绩组成，无期中考试。平时成绩占总评的</w:t>
      </w:r>
      <w:r w:rsidR="00A55BF4">
        <w:rPr>
          <w:rFonts w:ascii="宋体" w:hAnsi="宋体" w:cs="宋体" w:hint="eastAsia"/>
        </w:rPr>
        <w:t>4</w:t>
      </w:r>
      <w:r w:rsidR="00A55BF4" w:rsidRPr="008A79D4">
        <w:rPr>
          <w:rFonts w:ascii="宋体" w:hAnsi="宋体" w:cs="宋体"/>
        </w:rPr>
        <w:t>0</w:t>
      </w:r>
      <w:r w:rsidRPr="008A79D4">
        <w:rPr>
          <w:rFonts w:ascii="宋体" w:hAnsi="宋体" w:cs="宋体"/>
        </w:rPr>
        <w:t>%</w:t>
      </w:r>
      <w:r w:rsidRPr="008A79D4">
        <w:rPr>
          <w:rFonts w:ascii="宋体" w:hAnsi="宋体" w:cs="宋体" w:hint="eastAsia"/>
        </w:rPr>
        <w:t>，期末成绩占总评的</w:t>
      </w:r>
      <w:r w:rsidR="00A55BF4">
        <w:rPr>
          <w:rFonts w:ascii="宋体" w:hAnsi="宋体" w:cs="宋体" w:hint="eastAsia"/>
        </w:rPr>
        <w:t>6</w:t>
      </w:r>
      <w:r w:rsidR="00A55BF4" w:rsidRPr="008A79D4">
        <w:rPr>
          <w:rFonts w:ascii="宋体" w:hAnsi="宋体" w:cs="宋体"/>
        </w:rPr>
        <w:t>0</w:t>
      </w:r>
      <w:r w:rsidRPr="008A79D4">
        <w:rPr>
          <w:rFonts w:ascii="宋体" w:hAnsi="宋体" w:cs="宋体"/>
        </w:rPr>
        <w:t>%</w:t>
      </w:r>
      <w:r w:rsidRPr="008A79D4">
        <w:rPr>
          <w:rFonts w:ascii="宋体" w:hAnsi="宋体" w:cs="宋体" w:hint="eastAsia"/>
        </w:rPr>
        <w:t>。平时成绩从作业、上课出勤率、实验等几方面进行考核。</w:t>
      </w:r>
      <w:r w:rsidRPr="008A79D4">
        <w:rPr>
          <w:rFonts w:ascii="宋体" w:hAnsi="宋体" w:cs="宋体"/>
        </w:rPr>
        <w:t xml:space="preserve">   </w:t>
      </w:r>
      <w:r>
        <w:t xml:space="preserve">                                          </w:t>
      </w:r>
    </w:p>
    <w:p w:rsidR="005461C5" w:rsidRDefault="005461C5" w:rsidP="006E24DD">
      <w:pPr>
        <w:adjustRightInd w:val="0"/>
        <w:snapToGrid w:val="0"/>
        <w:spacing w:line="400" w:lineRule="exact"/>
        <w:ind w:firstLineChars="200" w:firstLine="420"/>
      </w:pPr>
    </w:p>
    <w:p w:rsidR="005461C5" w:rsidRDefault="005461C5" w:rsidP="00D00130">
      <w:pPr>
        <w:adjustRightInd w:val="0"/>
        <w:snapToGrid w:val="0"/>
        <w:spacing w:line="400" w:lineRule="exact"/>
        <w:ind w:firstLineChars="200" w:firstLine="420"/>
      </w:pPr>
      <w:r w:rsidRPr="002D57DA">
        <w:rPr>
          <w:rFonts w:cs="宋体" w:hint="eastAsia"/>
        </w:rPr>
        <w:t>执笔人：</w:t>
      </w:r>
      <w:r>
        <w:rPr>
          <w:rFonts w:cs="宋体" w:hint="eastAsia"/>
        </w:rPr>
        <w:t>俞琼</w:t>
      </w:r>
      <w:r w:rsidRPr="002D57DA">
        <w:t xml:space="preserve">   </w:t>
      </w:r>
      <w:r>
        <w:t xml:space="preserve"> </w:t>
      </w:r>
      <w:r w:rsidRPr="002D57DA">
        <w:t xml:space="preserve"> </w:t>
      </w:r>
      <w:r>
        <w:t xml:space="preserve">               </w:t>
      </w:r>
      <w:r w:rsidRPr="002D57DA">
        <w:rPr>
          <w:rFonts w:cs="宋体" w:hint="eastAsia"/>
        </w:rPr>
        <w:t>审核人：</w:t>
      </w:r>
      <w:r>
        <w:rPr>
          <w:rFonts w:cs="宋体" w:hint="eastAsia"/>
        </w:rPr>
        <w:t>朱立华</w:t>
      </w:r>
      <w:r w:rsidRPr="002D57DA">
        <w:t xml:space="preserve">   </w:t>
      </w:r>
      <w:r>
        <w:t xml:space="preserve">            </w:t>
      </w:r>
      <w:r w:rsidRPr="002D57DA">
        <w:rPr>
          <w:rFonts w:cs="宋体" w:hint="eastAsia"/>
        </w:rPr>
        <w:t>教学院长：</w:t>
      </w:r>
      <w:r>
        <w:rPr>
          <w:rFonts w:cs="宋体" w:hint="eastAsia"/>
        </w:rPr>
        <w:t>张伟</w:t>
      </w:r>
      <w:r w:rsidRPr="002D57DA">
        <w:t xml:space="preserve">    </w:t>
      </w:r>
      <w:r>
        <w:t xml:space="preserve"> </w:t>
      </w:r>
    </w:p>
    <w:p w:rsidR="005461C5" w:rsidRDefault="005461C5" w:rsidP="008A79D4">
      <w:pPr>
        <w:ind w:right="480"/>
        <w:rPr>
          <w:rFonts w:ascii="宋体"/>
          <w:sz w:val="24"/>
          <w:szCs w:val="24"/>
        </w:rPr>
      </w:pPr>
      <w:r>
        <w:t xml:space="preserve">  </w:t>
      </w:r>
    </w:p>
    <w:p w:rsidR="005461C5" w:rsidRDefault="005461C5"/>
    <w:sectPr w:rsidR="005461C5" w:rsidSect="008A79D4">
      <w:head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6E1" w:rsidRDefault="009006E1" w:rsidP="00FC5BA7">
      <w:r>
        <w:separator/>
      </w:r>
    </w:p>
  </w:endnote>
  <w:endnote w:type="continuationSeparator" w:id="0">
    <w:p w:rsidR="009006E1" w:rsidRDefault="009006E1" w:rsidP="00F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6E1" w:rsidRDefault="009006E1" w:rsidP="00FC5BA7">
      <w:r>
        <w:separator/>
      </w:r>
    </w:p>
  </w:footnote>
  <w:footnote w:type="continuationSeparator" w:id="0">
    <w:p w:rsidR="009006E1" w:rsidRDefault="009006E1" w:rsidP="00FC5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C5" w:rsidRDefault="005461C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9D4"/>
    <w:rsid w:val="0001593F"/>
    <w:rsid w:val="00050348"/>
    <w:rsid w:val="00056D5E"/>
    <w:rsid w:val="00060F1E"/>
    <w:rsid w:val="00077A74"/>
    <w:rsid w:val="00091DFE"/>
    <w:rsid w:val="000A7828"/>
    <w:rsid w:val="000B22A6"/>
    <w:rsid w:val="000E3DBD"/>
    <w:rsid w:val="000F2FA2"/>
    <w:rsid w:val="00175BC3"/>
    <w:rsid w:val="001B0351"/>
    <w:rsid w:val="001F5FED"/>
    <w:rsid w:val="00217A7A"/>
    <w:rsid w:val="0022463E"/>
    <w:rsid w:val="002370A8"/>
    <w:rsid w:val="002422BC"/>
    <w:rsid w:val="002755BE"/>
    <w:rsid w:val="00297D17"/>
    <w:rsid w:val="002D57DA"/>
    <w:rsid w:val="00302B75"/>
    <w:rsid w:val="003143C3"/>
    <w:rsid w:val="0032217F"/>
    <w:rsid w:val="0034042D"/>
    <w:rsid w:val="0037021C"/>
    <w:rsid w:val="003711FA"/>
    <w:rsid w:val="003848CB"/>
    <w:rsid w:val="003A75EC"/>
    <w:rsid w:val="003E2FFF"/>
    <w:rsid w:val="00401AF1"/>
    <w:rsid w:val="00435DAE"/>
    <w:rsid w:val="004528F1"/>
    <w:rsid w:val="00471B4A"/>
    <w:rsid w:val="00474E16"/>
    <w:rsid w:val="00484620"/>
    <w:rsid w:val="00520680"/>
    <w:rsid w:val="005461C5"/>
    <w:rsid w:val="00556616"/>
    <w:rsid w:val="005A001F"/>
    <w:rsid w:val="005D01B5"/>
    <w:rsid w:val="005E5399"/>
    <w:rsid w:val="005E7B7B"/>
    <w:rsid w:val="00647DC0"/>
    <w:rsid w:val="006B5D21"/>
    <w:rsid w:val="006E24DD"/>
    <w:rsid w:val="006F40DE"/>
    <w:rsid w:val="0071669C"/>
    <w:rsid w:val="00737103"/>
    <w:rsid w:val="007A7C15"/>
    <w:rsid w:val="007D2071"/>
    <w:rsid w:val="008270A6"/>
    <w:rsid w:val="00842A53"/>
    <w:rsid w:val="00871C6D"/>
    <w:rsid w:val="00873AE9"/>
    <w:rsid w:val="00886F99"/>
    <w:rsid w:val="008A79D4"/>
    <w:rsid w:val="009006E1"/>
    <w:rsid w:val="00921014"/>
    <w:rsid w:val="00922CEE"/>
    <w:rsid w:val="009749FF"/>
    <w:rsid w:val="009B3E88"/>
    <w:rsid w:val="009B4D86"/>
    <w:rsid w:val="009D7F42"/>
    <w:rsid w:val="00A10A1D"/>
    <w:rsid w:val="00A379E9"/>
    <w:rsid w:val="00A55BF4"/>
    <w:rsid w:val="00A86926"/>
    <w:rsid w:val="00A90837"/>
    <w:rsid w:val="00A945E1"/>
    <w:rsid w:val="00AD5DA9"/>
    <w:rsid w:val="00AD6C14"/>
    <w:rsid w:val="00B23689"/>
    <w:rsid w:val="00B51480"/>
    <w:rsid w:val="00B74B51"/>
    <w:rsid w:val="00B97FB6"/>
    <w:rsid w:val="00BB2AE0"/>
    <w:rsid w:val="00BC4ECE"/>
    <w:rsid w:val="00BD3FF6"/>
    <w:rsid w:val="00BF0577"/>
    <w:rsid w:val="00CB590B"/>
    <w:rsid w:val="00D00130"/>
    <w:rsid w:val="00DC72BD"/>
    <w:rsid w:val="00DE76B1"/>
    <w:rsid w:val="00E15C85"/>
    <w:rsid w:val="00E24378"/>
    <w:rsid w:val="00E32465"/>
    <w:rsid w:val="00E40F50"/>
    <w:rsid w:val="00E4147A"/>
    <w:rsid w:val="00E60937"/>
    <w:rsid w:val="00E93328"/>
    <w:rsid w:val="00EA4EFD"/>
    <w:rsid w:val="00ED6D30"/>
    <w:rsid w:val="00EE523C"/>
    <w:rsid w:val="00EF09D8"/>
    <w:rsid w:val="00F74331"/>
    <w:rsid w:val="00FC5BA7"/>
    <w:rsid w:val="00FD1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0290CA3D-CAE6-4C0F-A99E-AC9D3D039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9D4"/>
    <w:pPr>
      <w:widowControl w:val="0"/>
      <w:jc w:val="both"/>
    </w:pPr>
    <w:rPr>
      <w:rFonts w:ascii="Times New Roman" w:hAnsi="Times New Roman"/>
      <w:kern w:val="2"/>
      <w:sz w:val="21"/>
      <w:szCs w:val="21"/>
    </w:rPr>
  </w:style>
  <w:style w:type="paragraph" w:styleId="1">
    <w:name w:val="heading 1"/>
    <w:basedOn w:val="a"/>
    <w:link w:val="1Char"/>
    <w:uiPriority w:val="99"/>
    <w:qFormat/>
    <w:rsid w:val="00922CE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922CEE"/>
    <w:rPr>
      <w:rFonts w:ascii="宋体" w:eastAsia="宋体" w:hAnsi="宋体" w:cs="宋体"/>
      <w:b/>
      <w:bCs/>
      <w:kern w:val="36"/>
      <w:sz w:val="48"/>
      <w:szCs w:val="48"/>
    </w:rPr>
  </w:style>
  <w:style w:type="character" w:styleId="a3">
    <w:name w:val="Strong"/>
    <w:uiPriority w:val="99"/>
    <w:qFormat/>
    <w:rsid w:val="008A79D4"/>
    <w:rPr>
      <w:b/>
      <w:bCs/>
    </w:rPr>
  </w:style>
  <w:style w:type="paragraph" w:customStyle="1" w:styleId="all">
    <w:name w:val="all"/>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styleId="a4">
    <w:name w:val="Normal (Web)"/>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customStyle="1" w:styleId="informationcontentstyle2">
    <w:name w:val="informationcontent style2"/>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uiPriority w:val="99"/>
    <w:rsid w:val="008A79D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8A79D4"/>
    <w:rPr>
      <w:rFonts w:ascii="Times New Roman" w:eastAsia="宋体" w:hAnsi="Times New Roman" w:cs="Times New Roman"/>
      <w:sz w:val="18"/>
      <w:szCs w:val="18"/>
    </w:rPr>
  </w:style>
  <w:style w:type="paragraph" w:styleId="a6">
    <w:name w:val="footer"/>
    <w:basedOn w:val="a"/>
    <w:link w:val="Char0"/>
    <w:uiPriority w:val="99"/>
    <w:semiHidden/>
    <w:rsid w:val="00EA4EFD"/>
    <w:pPr>
      <w:tabs>
        <w:tab w:val="center" w:pos="4153"/>
        <w:tab w:val="right" w:pos="8306"/>
      </w:tabs>
      <w:snapToGrid w:val="0"/>
      <w:jc w:val="left"/>
    </w:pPr>
    <w:rPr>
      <w:sz w:val="18"/>
      <w:szCs w:val="18"/>
    </w:rPr>
  </w:style>
  <w:style w:type="character" w:customStyle="1" w:styleId="Char0">
    <w:name w:val="页脚 Char"/>
    <w:link w:val="a6"/>
    <w:uiPriority w:val="99"/>
    <w:semiHidden/>
    <w:locked/>
    <w:rsid w:val="00EA4EFD"/>
    <w:rPr>
      <w:rFonts w:ascii="Times New Roman" w:eastAsia="宋体" w:hAnsi="Times New Roman" w:cs="Times New Roman"/>
      <w:sz w:val="18"/>
      <w:szCs w:val="18"/>
    </w:rPr>
  </w:style>
  <w:style w:type="paragraph" w:styleId="a7">
    <w:name w:val="Balloon Text"/>
    <w:basedOn w:val="a"/>
    <w:link w:val="Char1"/>
    <w:uiPriority w:val="99"/>
    <w:semiHidden/>
    <w:unhideWhenUsed/>
    <w:rsid w:val="00BF0577"/>
    <w:rPr>
      <w:sz w:val="18"/>
      <w:szCs w:val="18"/>
    </w:rPr>
  </w:style>
  <w:style w:type="character" w:customStyle="1" w:styleId="Char1">
    <w:name w:val="批注框文本 Char"/>
    <w:link w:val="a7"/>
    <w:uiPriority w:val="99"/>
    <w:semiHidden/>
    <w:rsid w:val="00BF0577"/>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395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D1%EE%BE%DE%B7%E5&amp;medium=01&amp;category_path=01.00.00.00.00.00" TargetMode="External"/><Relationship Id="rId3" Type="http://schemas.openxmlformats.org/officeDocument/2006/relationships/webSettings" Target="webSettings.xml"/><Relationship Id="rId7" Type="http://schemas.openxmlformats.org/officeDocument/2006/relationships/hyperlink" Target="http://search.dangdang.com/?key2=%CD%F5%B8%D5&amp;medium=01&amp;category_path=01.00.00.00.00.0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dangdang.com/?key2=%C0%AD%C7%C7%D2%C1&amp;medium=01&amp;category_path=01.00.00.00.00.0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arch.dangdang.com/?key=&amp;key3=%B5%E7%D7%D3%B9%A4%D2%B5%B3%F6%B0%E6%C9%E7&amp;medium=01&amp;category_path=01.00.00.00.0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826</Words>
  <Characters>4714</Characters>
  <Application>Microsoft Office Word</Application>
  <DocSecurity>0</DocSecurity>
  <Lines>39</Lines>
  <Paragraphs>11</Paragraphs>
  <ScaleCrop>false</ScaleCrop>
  <Company>BBS.ITJMZ.COM</Company>
  <LinksUpToDate>false</LinksUpToDate>
  <CharactersWithSpaces>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面向对象程序设计及C++</dc:title>
  <dc:subject/>
  <dc:creator>User</dc:creator>
  <cp:keywords/>
  <dc:description/>
  <cp:lastModifiedBy>Windows 用户</cp:lastModifiedBy>
  <cp:revision>10</cp:revision>
  <dcterms:created xsi:type="dcterms:W3CDTF">2014-09-13T14:43:00Z</dcterms:created>
  <dcterms:modified xsi:type="dcterms:W3CDTF">2016-11-16T01:41:00Z</dcterms:modified>
</cp:coreProperties>
</file>